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70" w:rsidRDefault="00046270" w:rsidP="00046270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74728338"/>
      <w:r>
        <w:rPr>
          <w:b/>
          <w:bCs/>
          <w:smallCaps/>
          <w:sz w:val="24"/>
          <w:szCs w:val="24"/>
        </w:rPr>
        <w:t xml:space="preserve">Regulamin konkursu na </w:t>
      </w:r>
      <w:proofErr w:type="spellStart"/>
      <w:r>
        <w:rPr>
          <w:b/>
          <w:bCs/>
          <w:smallCaps/>
          <w:sz w:val="24"/>
          <w:szCs w:val="24"/>
        </w:rPr>
        <w:t>instagramie</w:t>
      </w:r>
      <w:proofErr w:type="spellEnd"/>
      <w:r>
        <w:rPr>
          <w:b/>
          <w:bCs/>
          <w:smallCaps/>
          <w:sz w:val="24"/>
          <w:szCs w:val="24"/>
        </w:rPr>
        <w:t xml:space="preserve"> pod </w:t>
      </w:r>
      <w:proofErr w:type="gramStart"/>
      <w:r>
        <w:rPr>
          <w:b/>
          <w:bCs/>
          <w:smallCaps/>
          <w:sz w:val="24"/>
          <w:szCs w:val="24"/>
        </w:rPr>
        <w:t xml:space="preserve">nazwą </w:t>
      </w:r>
      <w:r w:rsidRPr="00520775">
        <w:rPr>
          <w:b/>
          <w:bCs/>
          <w:smallCaps/>
          <w:sz w:val="24"/>
          <w:szCs w:val="24"/>
        </w:rPr>
        <w:t>”</w:t>
      </w:r>
      <w:r w:rsidRPr="00520775">
        <w:rPr>
          <w:b/>
          <w:sz w:val="24"/>
          <w:szCs w:val="24"/>
        </w:rPr>
        <w:t>Promuj</w:t>
      </w:r>
      <w:proofErr w:type="gramEnd"/>
      <w:r w:rsidRPr="00520775">
        <w:rPr>
          <w:b/>
          <w:sz w:val="24"/>
          <w:szCs w:val="24"/>
        </w:rPr>
        <w:t xml:space="preserve"> z nami WMT </w:t>
      </w:r>
      <w:r w:rsidRPr="00520775">
        <w:rPr>
          <w:b/>
          <w:bCs/>
          <w:smallCaps/>
          <w:sz w:val="24"/>
          <w:szCs w:val="24"/>
        </w:rPr>
        <w:t>”</w:t>
      </w:r>
    </w:p>
    <w:p w:rsidR="00046270" w:rsidRDefault="00046270" w:rsidP="00046270">
      <w:pPr>
        <w:spacing w:after="0" w:line="240" w:lineRule="auto"/>
        <w:rPr>
          <w:b/>
          <w:bCs/>
          <w:smallCaps/>
          <w:sz w:val="24"/>
          <w:szCs w:val="24"/>
        </w:rPr>
      </w:pPr>
    </w:p>
    <w:p w:rsidR="00046270" w:rsidRDefault="00046270" w:rsidP="00046270">
      <w:pPr>
        <w:spacing w:before="280"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proofErr w:type="gramStart"/>
      <w:r>
        <w:rPr>
          <w:b/>
          <w:bCs/>
          <w:sz w:val="24"/>
          <w:szCs w:val="24"/>
        </w:rPr>
        <w:t>1  Postanowienia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Og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lne</w:t>
      </w:r>
      <w:proofErr w:type="spellEnd"/>
    </w:p>
    <w:p w:rsidR="00046270" w:rsidRDefault="00046270" w:rsidP="00046270">
      <w:pPr>
        <w:numPr>
          <w:ilvl w:val="0"/>
          <w:numId w:val="2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Organizatorem Konkursu jest Politechnika Rzeszowska im. Ignacego Łukasiewicza - Wydział </w:t>
      </w:r>
      <w:proofErr w:type="spellStart"/>
      <w:r>
        <w:rPr>
          <w:sz w:val="24"/>
          <w:szCs w:val="24"/>
        </w:rPr>
        <w:t>Mechaniczno</w:t>
      </w:r>
      <w:proofErr w:type="spellEnd"/>
      <w:r>
        <w:rPr>
          <w:sz w:val="24"/>
          <w:szCs w:val="24"/>
        </w:rPr>
        <w:t xml:space="preserve"> – Technologiczny z siedzibą ul</w:t>
      </w:r>
      <w:r w:rsidRPr="00520775">
        <w:t xml:space="preserve"> </w:t>
      </w:r>
      <w:r w:rsidRPr="00520775">
        <w:rPr>
          <w:sz w:val="24"/>
          <w:szCs w:val="24"/>
        </w:rPr>
        <w:t>Eugeniusza Kwiatkowskiego 4, 37-450 Stalowa Wola</w:t>
      </w:r>
      <w:r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</w:rPr>
        <w:t>identyfikującą się numerem NIP</w:t>
      </w:r>
      <w:r w:rsidRPr="00520775">
        <w:t xml:space="preserve"> </w:t>
      </w:r>
      <w:proofErr w:type="gramStart"/>
      <w:r w:rsidRPr="00520775">
        <w:rPr>
          <w:sz w:val="24"/>
          <w:szCs w:val="24"/>
        </w:rPr>
        <w:t>8130266999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,</w:t>
      </w:r>
      <w:proofErr w:type="gramEnd"/>
      <w:r>
        <w:rPr>
          <w:sz w:val="24"/>
          <w:szCs w:val="24"/>
          <w:lang w:val="de-DE"/>
        </w:rPr>
        <w:t xml:space="preserve"> REGON</w:t>
      </w:r>
      <w:r>
        <w:rPr>
          <w:sz w:val="24"/>
          <w:szCs w:val="24"/>
        </w:rPr>
        <w:t xml:space="preserve"> </w:t>
      </w:r>
      <w:r w:rsidRPr="00520775">
        <w:rPr>
          <w:sz w:val="24"/>
          <w:szCs w:val="24"/>
        </w:rPr>
        <w:t>000001749</w:t>
      </w:r>
      <w:r>
        <w:rPr>
          <w:sz w:val="24"/>
          <w:szCs w:val="24"/>
        </w:rPr>
        <w:t xml:space="preserve">  dalej zwany „Organizatorem”. </w:t>
      </w:r>
    </w:p>
    <w:p w:rsidR="00046270" w:rsidRDefault="00046270" w:rsidP="0004627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prowadzony jest na zasadach opisanych w niniejszym Regulaminie w zgodzie z powszechnie obowiązującymi przepisami prawa polskiego. </w:t>
      </w:r>
    </w:p>
    <w:p w:rsidR="00046270" w:rsidRDefault="00046270" w:rsidP="00046270">
      <w:pPr>
        <w:numPr>
          <w:ilvl w:val="0"/>
          <w:numId w:val="2"/>
        </w:numPr>
        <w:spacing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Konkurs rozpoczyna się dnia 2</w:t>
      </w:r>
      <w:r>
        <w:rPr>
          <w:sz w:val="24"/>
          <w:szCs w:val="24"/>
        </w:rPr>
        <w:t>3</w:t>
      </w:r>
      <w:r>
        <w:rPr>
          <w:sz w:val="24"/>
          <w:szCs w:val="24"/>
        </w:rPr>
        <w:t>.03.2023 r. godz. 1</w:t>
      </w:r>
      <w:r w:rsidR="008D0444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8D0444">
        <w:rPr>
          <w:sz w:val="24"/>
          <w:szCs w:val="24"/>
        </w:rPr>
        <w:t>3</w:t>
      </w:r>
      <w:bookmarkStart w:id="1" w:name="_GoBack"/>
      <w:bookmarkEnd w:id="1"/>
      <w:r>
        <w:rPr>
          <w:sz w:val="24"/>
          <w:szCs w:val="24"/>
        </w:rPr>
        <w:t xml:space="preserve">0, a kończy się dnia 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.03.2023 r. o godz. 21:59:59 czasu polskiego.  </w:t>
      </w:r>
    </w:p>
    <w:p w:rsidR="00046270" w:rsidRDefault="00046270" w:rsidP="0004627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§2. Uczestnicy i zasady Konkursu</w:t>
      </w:r>
    </w:p>
    <w:p w:rsidR="00046270" w:rsidRDefault="00046270" w:rsidP="00046270">
      <w:pPr>
        <w:numPr>
          <w:ilvl w:val="0"/>
          <w:numId w:val="4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Udział w Konkursie jest dobrowolny i nieodpłatny.</w:t>
      </w:r>
    </w:p>
    <w:p w:rsidR="00046270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Konkursie może wziąć udział osoba fizyczna, zwana dalej Uczestnikiem,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it-IT"/>
        </w:rPr>
        <w:t>ra</w:t>
      </w:r>
      <w:proofErr w:type="spellEnd"/>
      <w:r>
        <w:rPr>
          <w:sz w:val="24"/>
          <w:szCs w:val="24"/>
          <w:lang w:val="it-IT"/>
        </w:rPr>
        <w:t>:</w:t>
      </w:r>
    </w:p>
    <w:p w:rsidR="00046270" w:rsidRDefault="00046270" w:rsidP="00046270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zapoznała się z niniejszym Regulaminem, zaakceptowała jego treść i wyraziła zgodę na przetwarzanie danych osobowych w celu przeprowadzenia Konkursu poprzez zgłoszenie udziału w Konkursie; </w:t>
      </w:r>
    </w:p>
    <w:p w:rsidR="00046270" w:rsidRDefault="00046270" w:rsidP="00046270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ukończyła 18 rok życia i posiada pełną zdolność do czynności prawnych;</w:t>
      </w:r>
    </w:p>
    <w:p w:rsidR="00046270" w:rsidRDefault="00046270" w:rsidP="00046270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posiadających adres do doręczeń na terytorium Rzeczypospolitej Polskiej, </w:t>
      </w:r>
    </w:p>
    <w:p w:rsidR="00046270" w:rsidRDefault="00046270" w:rsidP="00046270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publiczne konto (profil) w serwisie Instagram, </w:t>
      </w:r>
    </w:p>
    <w:p w:rsidR="00046270" w:rsidRDefault="00046270" w:rsidP="00046270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 Zadanie Konkursowe. </w:t>
      </w:r>
    </w:p>
    <w:p w:rsidR="00046270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Uczestnikiem Konkursu może być wyłącznie osoba, spełniająca warunki określone w § 2 ust. </w:t>
      </w:r>
      <w:proofErr w:type="gramStart"/>
      <w:r>
        <w:rPr>
          <w:sz w:val="24"/>
          <w:szCs w:val="24"/>
        </w:rPr>
        <w:t>2  Regulaminu</w:t>
      </w:r>
      <w:proofErr w:type="gramEnd"/>
      <w:r>
        <w:rPr>
          <w:sz w:val="24"/>
          <w:szCs w:val="24"/>
        </w:rPr>
        <w:t>.</w:t>
      </w:r>
    </w:p>
    <w:p w:rsidR="00046270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udziału w Konkursie wyłączeni są pracownicy Organizatora oraz podmioty i pracownicy podmiot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świadczących usługi na rzecz Organizatora przy organizowaniu Konkursu na podstawie </w:t>
      </w:r>
      <w:proofErr w:type="spellStart"/>
      <w:r>
        <w:rPr>
          <w:sz w:val="24"/>
          <w:szCs w:val="24"/>
        </w:rPr>
        <w:t>um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cywilnoprawnych, a także członkowie najbliższej rodziny (małżonkowie, wstępni, zstępni oraz rodzeństwo) wyżej wymienionych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b.</w:t>
      </w:r>
    </w:p>
    <w:p w:rsidR="00046270" w:rsidRPr="00613708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wzięcia udziału w Konkursie, w czasie jego trwania, Uczestnik wykona Zadanie konkursowe polegające na zamieszczeniu na/w serwisie Instagram komentarza pod postem konkursowym z hasłem promującym Wydział </w:t>
      </w:r>
      <w:proofErr w:type="spellStart"/>
      <w:r>
        <w:rPr>
          <w:sz w:val="24"/>
          <w:szCs w:val="24"/>
        </w:rPr>
        <w:t>Mechaniczno</w:t>
      </w:r>
      <w:proofErr w:type="spellEnd"/>
      <w:r>
        <w:rPr>
          <w:sz w:val="24"/>
          <w:szCs w:val="24"/>
        </w:rPr>
        <w:t xml:space="preserve"> – Technologiczny Politechniki Rzeszowskiej. Wygrywają komentarze które zdobędą największą liczbę </w:t>
      </w:r>
      <w:proofErr w:type="spellStart"/>
      <w:r>
        <w:rPr>
          <w:sz w:val="24"/>
          <w:szCs w:val="24"/>
        </w:rPr>
        <w:t>polubień</w:t>
      </w:r>
      <w:proofErr w:type="spellEnd"/>
      <w:r>
        <w:rPr>
          <w:sz w:val="24"/>
          <w:szCs w:val="24"/>
        </w:rPr>
        <w:t xml:space="preserve"> (czyli przycisków serduszek umieszczonych po prawej stronie komentarza) </w:t>
      </w:r>
    </w:p>
    <w:p w:rsidR="00046270" w:rsidRDefault="00046270" w:rsidP="00046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(dalej: Zadanie Konkursowe). </w:t>
      </w:r>
    </w:p>
    <w:p w:rsidR="00046270" w:rsidRPr="00520775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Zadania Konkursowego oznacza </w:t>
      </w:r>
      <w:r w:rsidRPr="00520775">
        <w:rPr>
          <w:sz w:val="24"/>
          <w:szCs w:val="24"/>
        </w:rPr>
        <w:t xml:space="preserve">zamieszczenie pod postem konkursowym zamieszczonym w serwisie Instagram pod adresem URL: </w:t>
      </w:r>
      <w:r w:rsidRPr="00046270">
        <w:rPr>
          <w:sz w:val="24"/>
          <w:szCs w:val="24"/>
        </w:rPr>
        <w:t>www.instagram.com/politechniczni/</w:t>
      </w:r>
      <w:r w:rsidRPr="00520775">
        <w:rPr>
          <w:sz w:val="24"/>
          <w:szCs w:val="24"/>
        </w:rPr>
        <w:t xml:space="preserve"> komentarza </w:t>
      </w:r>
      <w:r>
        <w:rPr>
          <w:sz w:val="24"/>
          <w:szCs w:val="24"/>
        </w:rPr>
        <w:t xml:space="preserve">z hasłem promującym Wydział </w:t>
      </w:r>
      <w:proofErr w:type="spellStart"/>
      <w:r>
        <w:rPr>
          <w:sz w:val="24"/>
          <w:szCs w:val="24"/>
        </w:rPr>
        <w:t>Mechaniczno</w:t>
      </w:r>
      <w:proofErr w:type="spellEnd"/>
      <w:r>
        <w:rPr>
          <w:sz w:val="24"/>
          <w:szCs w:val="24"/>
        </w:rPr>
        <w:t xml:space="preserve"> – Technologiczny Politechniki Rzeszowskiej.</w:t>
      </w:r>
    </w:p>
    <w:p w:rsidR="00046270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Konkursie wezmą udział wyłącznie Uczestnicy,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rzy</w:t>
      </w:r>
      <w:proofErr w:type="spellEnd"/>
      <w:r>
        <w:rPr>
          <w:sz w:val="24"/>
          <w:szCs w:val="24"/>
        </w:rPr>
        <w:t xml:space="preserve"> wykonają Zadanie Konkursowe w czasie trwania Konkursu. </w:t>
      </w:r>
    </w:p>
    <w:p w:rsidR="00046270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 może wziąć udział w Konkursie więcej niż 1 (słownie: jeden) raz. </w:t>
      </w:r>
    </w:p>
    <w:p w:rsidR="00046270" w:rsidRDefault="00046270" w:rsidP="000462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zastrzega sobie prawo do </w:t>
      </w:r>
      <w:proofErr w:type="gramStart"/>
      <w:r>
        <w:rPr>
          <w:sz w:val="24"/>
          <w:szCs w:val="24"/>
        </w:rPr>
        <w:t>ni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>uwzględnienia</w:t>
      </w:r>
      <w:proofErr w:type="gramEnd"/>
      <w:r>
        <w:rPr>
          <w:sz w:val="24"/>
          <w:szCs w:val="24"/>
        </w:rPr>
        <w:t xml:space="preserve"> w Konkursie wykonanych Zadań Konkursowych,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autorzy:   </w:t>
      </w:r>
    </w:p>
    <w:p w:rsidR="00046270" w:rsidRDefault="00046270" w:rsidP="00046270">
      <w:pPr>
        <w:spacing w:after="0" w:line="240" w:lineRule="auto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nie działają w własnym imieniu, lecz przez osoby trzecie, </w:t>
      </w:r>
    </w:p>
    <w:p w:rsidR="00046270" w:rsidRDefault="00046270" w:rsidP="00046270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działają z fikcyjnych konta/profili w serwisie Instagram;</w:t>
      </w:r>
    </w:p>
    <w:p w:rsidR="00046270" w:rsidRDefault="00046270" w:rsidP="00046270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tworzą fikcyjne konta/profile w serwisie Instagram; </w:t>
      </w:r>
    </w:p>
    <w:p w:rsidR="00046270" w:rsidRDefault="00046270" w:rsidP="00046270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d) naruszają regulamin serwisu Instagram,</w:t>
      </w:r>
    </w:p>
    <w:p w:rsidR="00046270" w:rsidRDefault="00046270" w:rsidP="00046270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e) użyli w Zadaniu Konkursowym słowa powszechnie uznanych za obelżywe, treści pornograficznych, treści propagujących nienawiść na tle rasowym, etnicznym i religijnym lub dyskryminujących grupy społeczne, naruszyli dobra osobiste osób lub podmiotów trzecich bądź Organizatora.</w:t>
      </w:r>
    </w:p>
    <w:p w:rsidR="00046270" w:rsidRDefault="00046270" w:rsidP="00046270">
      <w:pPr>
        <w:spacing w:after="0" w:line="240" w:lineRule="auto"/>
        <w:jc w:val="both"/>
        <w:rPr>
          <w:sz w:val="24"/>
          <w:szCs w:val="24"/>
        </w:rPr>
      </w:pPr>
    </w:p>
    <w:p w:rsidR="00046270" w:rsidRDefault="00046270" w:rsidP="0004627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 Prawa do wykonanych Zadań Konkursowych</w:t>
      </w:r>
    </w:p>
    <w:p w:rsidR="00046270" w:rsidRDefault="00046270" w:rsidP="0004627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Uczestnik zapewnia, że wykonane Zadanie Konkursowe nie będzie naruszać jakichkolwiek praw lub d</w:t>
      </w:r>
      <w:proofErr w:type="spellStart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br</w:t>
      </w:r>
      <w:proofErr w:type="spellEnd"/>
      <w:r>
        <w:rPr>
          <w:sz w:val="24"/>
          <w:szCs w:val="24"/>
        </w:rPr>
        <w:t xml:space="preserve"> Organizatora,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b i podmiot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trzecich, w </w:t>
      </w:r>
      <w:proofErr w:type="spellStart"/>
      <w:r>
        <w:rPr>
          <w:sz w:val="24"/>
          <w:szCs w:val="24"/>
        </w:rPr>
        <w:t>szczeg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ich praw autorskich majątkowych i osobistych oraz d</w:t>
      </w:r>
      <w:proofErr w:type="spellStart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br</w:t>
      </w:r>
      <w:proofErr w:type="spellEnd"/>
      <w:r>
        <w:rPr>
          <w:sz w:val="24"/>
          <w:szCs w:val="24"/>
        </w:rPr>
        <w:t xml:space="preserve"> osobistych. </w:t>
      </w:r>
    </w:p>
    <w:p w:rsidR="00046270" w:rsidRDefault="00046270" w:rsidP="0004627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Uczestnik oświadcza, iż przysługuje mu do wykonanego Zadania Konkursowego wyłączne i nieograniczone prawa autorskie oraz że wykonane Zadanie Konkursowe nie jest obciąż</w:t>
      </w:r>
      <w:proofErr w:type="spellStart"/>
      <w:r>
        <w:rPr>
          <w:sz w:val="24"/>
          <w:szCs w:val="24"/>
          <w:lang w:val="it-IT"/>
        </w:rPr>
        <w:t>one</w:t>
      </w:r>
      <w:proofErr w:type="spellEnd"/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</w:rPr>
        <w:t>żadnymi prawami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b trzecich, a praca nie była wcześniej publikowana. </w:t>
      </w:r>
    </w:p>
    <w:p w:rsidR="00046270" w:rsidRDefault="00046270" w:rsidP="0004627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</w:t>
      </w:r>
      <w:proofErr w:type="gramStart"/>
      <w:r>
        <w:rPr>
          <w:sz w:val="24"/>
          <w:szCs w:val="24"/>
        </w:rPr>
        <w:t>zastrzega</w:t>
      </w:r>
      <w:proofErr w:type="gramEnd"/>
      <w:r>
        <w:rPr>
          <w:sz w:val="24"/>
          <w:szCs w:val="24"/>
        </w:rPr>
        <w:t xml:space="preserve"> iż z chwilą wydania Nagrody - nabywa niewyłączną licencję do nagrodzonego w Konkursie Zadania Konkursowego bez ograniczeń czasowych i terytorialnych, a nagrodzony Uczestnik Konkursu (Zwycięzca) udziela Organizatorowi niewyłącznej licencji do nagrodzonego Zadania Konkursowego na następujących polach eksploatacji: </w:t>
      </w:r>
    </w:p>
    <w:p w:rsidR="00046270" w:rsidRDefault="00046270" w:rsidP="00046270">
      <w:pPr>
        <w:pStyle w:val="Akapitzlist"/>
        <w:numPr>
          <w:ilvl w:val="4"/>
          <w:numId w:val="6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 w:rsidR="00046270" w:rsidRDefault="00046270" w:rsidP="00046270">
      <w:pPr>
        <w:pStyle w:val="Akapitzlist"/>
        <w:numPr>
          <w:ilvl w:val="4"/>
          <w:numId w:val="6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zakresie obrotu oryginałem albo egzemplarzami, na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utw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r utrwalono - wprowadzanie do obrotu, użyczenie lub najem oryginału albo egzemplarzy;</w:t>
      </w:r>
    </w:p>
    <w:p w:rsidR="00046270" w:rsidRDefault="00046270" w:rsidP="00046270">
      <w:pPr>
        <w:pStyle w:val="Akapitzlist"/>
        <w:numPr>
          <w:ilvl w:val="4"/>
          <w:numId w:val="6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zakresie rozpowszechniania utworu w </w:t>
      </w:r>
      <w:proofErr w:type="spellStart"/>
      <w:r>
        <w:rPr>
          <w:sz w:val="24"/>
          <w:szCs w:val="24"/>
        </w:rPr>
        <w:t>spos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b inny niż określony w pkt b - publiczne wykonanie, wystawienie, wyświetlenie, odtworzenie oraz nadawanie i reemitowanie, a także publiczne udostępnianie utworu w taki </w:t>
      </w:r>
      <w:proofErr w:type="spellStart"/>
      <w:r>
        <w:rPr>
          <w:sz w:val="24"/>
          <w:szCs w:val="24"/>
        </w:rPr>
        <w:t>spos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b, aby każdy m</w:t>
      </w:r>
      <w:proofErr w:type="spellStart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gł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s-ES_tradnl"/>
        </w:rPr>
        <w:t>mie</w:t>
      </w:r>
      <w:r>
        <w:rPr>
          <w:sz w:val="24"/>
          <w:szCs w:val="24"/>
        </w:rPr>
        <w:t>ć do niego dostęp w miejscu i w czasie przez siebie wybranym, w tym wprowadzenie utworu do pamięci komputera oraz do sieci telekomunikacyjnych i informatycznych.</w:t>
      </w:r>
    </w:p>
    <w:p w:rsidR="00046270" w:rsidRDefault="00046270" w:rsidP="00046270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4. Nagrody i wyłonienie </w:t>
      </w:r>
      <w:proofErr w:type="spellStart"/>
      <w:r>
        <w:rPr>
          <w:b/>
          <w:bCs/>
          <w:sz w:val="24"/>
          <w:szCs w:val="24"/>
        </w:rPr>
        <w:t>Zwycięzc</w:t>
      </w:r>
      <w:r>
        <w:rPr>
          <w:b/>
          <w:bCs/>
          <w:sz w:val="24"/>
          <w:szCs w:val="24"/>
          <w:lang w:val="es-ES_tradnl"/>
        </w:rPr>
        <w:t>ó</w:t>
      </w:r>
      <w:proofErr w:type="spellEnd"/>
      <w:r>
        <w:rPr>
          <w:b/>
          <w:bCs/>
          <w:sz w:val="24"/>
          <w:szCs w:val="24"/>
        </w:rPr>
        <w:t xml:space="preserve">w </w:t>
      </w:r>
    </w:p>
    <w:p w:rsidR="00046270" w:rsidRDefault="00046270" w:rsidP="00046270">
      <w:pPr>
        <w:numPr>
          <w:ilvl w:val="0"/>
          <w:numId w:val="8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 zapewnienia prawidłowości przeprowadzenia Konkursu, Organizator powoła 3 osobową Komisję dalej zwaną Komisją Konkursu. Do zadań Komisji Konkursu należeć będzie czuwanie nad prawidłowością przebiegu Konkursu, podejmowanie decyzji we wszelkich kwestiach dotyczących Konkursu, w tym w zakresie interpretacji postanowień niniejszego Regulaminu Decyzje Komisji są ostateczne, co nie pozbawia Uczestnika prawa do dochodzenia roszczeń wynikających z przepis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prawa.</w:t>
      </w:r>
    </w:p>
    <w:p w:rsidR="00046270" w:rsidRDefault="00046270" w:rsidP="0004627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Konkursu, Komisja Konkursu dokona oceny wykonanych przez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Zadań Konkursowych i wyłoni wśród Uczestników 3 (słownie: trzech) </w:t>
      </w:r>
      <w:proofErr w:type="spellStart"/>
      <w:r>
        <w:rPr>
          <w:sz w:val="24"/>
          <w:szCs w:val="24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w,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rzy</w:t>
      </w:r>
      <w:proofErr w:type="spellEnd"/>
      <w:r>
        <w:rPr>
          <w:sz w:val="24"/>
          <w:szCs w:val="24"/>
        </w:rPr>
        <w:t xml:space="preserve"> w pod swoim komentarzem zebrali największą liczbę </w:t>
      </w:r>
      <w:proofErr w:type="spellStart"/>
      <w:r>
        <w:rPr>
          <w:sz w:val="24"/>
          <w:szCs w:val="24"/>
        </w:rPr>
        <w:t>polubień</w:t>
      </w:r>
      <w:proofErr w:type="spellEnd"/>
      <w:r>
        <w:rPr>
          <w:sz w:val="24"/>
          <w:szCs w:val="24"/>
        </w:rPr>
        <w:t xml:space="preserve"> od innych użytkowników serwisu INSTAGRAM.  </w:t>
      </w:r>
    </w:p>
    <w:p w:rsidR="00046270" w:rsidRDefault="00046270" w:rsidP="0004627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Zwycięzcom Konkursu przyznane zostaną następujące nagrody:</w:t>
      </w:r>
    </w:p>
    <w:p w:rsidR="00046270" w:rsidRDefault="00046270" w:rsidP="00046270">
      <w:pPr>
        <w:numPr>
          <w:ilvl w:val="4"/>
          <w:numId w:val="8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Nagroda I – Przejazd zabytkowym samochodem + Profesjonalna sesja fotograficzna. Wygrany otrzymuje 10 zdjęć obrobionych graficznie w formie cyfrowej.  </w:t>
      </w:r>
    </w:p>
    <w:p w:rsidR="00046270" w:rsidRDefault="00046270" w:rsidP="00046270">
      <w:pPr>
        <w:numPr>
          <w:ilvl w:val="4"/>
          <w:numId w:val="8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Nagroda </w:t>
      </w:r>
      <w:proofErr w:type="gramStart"/>
      <w:r>
        <w:rPr>
          <w:sz w:val="24"/>
          <w:szCs w:val="24"/>
        </w:rPr>
        <w:t>II  –</w:t>
      </w:r>
      <w:proofErr w:type="gramEnd"/>
      <w:r>
        <w:rPr>
          <w:sz w:val="24"/>
          <w:szCs w:val="24"/>
        </w:rPr>
        <w:t xml:space="preserve"> Kurs sterowania dronem,</w:t>
      </w:r>
      <w:r w:rsidR="000C1C12">
        <w:rPr>
          <w:sz w:val="24"/>
          <w:szCs w:val="24"/>
        </w:rPr>
        <w:t xml:space="preserve"> </w:t>
      </w:r>
      <w:r w:rsidR="000C1C12">
        <w:rPr>
          <w:rFonts w:ascii="AppleSystemUIFont" w:eastAsiaTheme="minorHAnsi" w:hAnsi="AppleSystemUIFont" w:cs="AppleSystemUIFont"/>
          <w:color w:val="auto"/>
          <w:sz w:val="24"/>
          <w:szCs w:val="24"/>
          <w:bdr w:val="none" w:sz="0" w:space="0" w:color="auto"/>
          <w:lang w:eastAsia="en-US"/>
        </w:rPr>
        <w:t xml:space="preserve">podstawowa lekcja zapoznawcza, nie kończy się uzyskaniem świadectwa kwalifikacji operatora </w:t>
      </w:r>
      <w:proofErr w:type="spellStart"/>
      <w:r w:rsidR="000C1C12">
        <w:rPr>
          <w:rFonts w:ascii="AppleSystemUIFont" w:eastAsiaTheme="minorHAnsi" w:hAnsi="AppleSystemUIFont" w:cs="AppleSystemUIFont"/>
          <w:color w:val="auto"/>
          <w:sz w:val="24"/>
          <w:szCs w:val="24"/>
          <w:bdr w:val="none" w:sz="0" w:space="0" w:color="auto"/>
          <w:lang w:eastAsia="en-US"/>
        </w:rPr>
        <w:t>drona</w:t>
      </w:r>
      <w:proofErr w:type="spellEnd"/>
    </w:p>
    <w:p w:rsidR="00046270" w:rsidRDefault="00046270" w:rsidP="00046270">
      <w:pPr>
        <w:numPr>
          <w:ilvl w:val="4"/>
          <w:numId w:val="8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Nagroda III – Udział w programie Jana Garbacza w serwisie YouTube</w:t>
      </w:r>
    </w:p>
    <w:p w:rsidR="00046270" w:rsidRDefault="00046270" w:rsidP="0004627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Nagrody są zwolnione z podatku dochodowego od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b fizycznych na podstawie art. 21 ust. 1 pkt 68 ustawy o PIT. </w:t>
      </w:r>
    </w:p>
    <w:p w:rsidR="00046270" w:rsidRDefault="00046270" w:rsidP="0004627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zakończy wyłanianie </w:t>
      </w:r>
      <w:proofErr w:type="spellStart"/>
      <w:r>
        <w:rPr>
          <w:sz w:val="24"/>
          <w:szCs w:val="24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najpóźniej w dniu 30.03.2023 r.</w:t>
      </w:r>
    </w:p>
    <w:p w:rsidR="00046270" w:rsidRDefault="00046270" w:rsidP="0004627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Zwycięzcy Konkursu zostaną poinformowani o uzyskaniu Nagrody poprzez zamieszczenie listy </w:t>
      </w:r>
      <w:proofErr w:type="spellStart"/>
      <w:r>
        <w:rPr>
          <w:sz w:val="24"/>
          <w:szCs w:val="24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wskazujących nazwy profili (kont) w profilu Organizatora w serwisie Instagram na profilu „</w:t>
      </w:r>
      <w:r w:rsidRPr="00520775">
        <w:rPr>
          <w:sz w:val="24"/>
          <w:szCs w:val="24"/>
        </w:rPr>
        <w:t>politechniczni</w:t>
      </w:r>
      <w:r>
        <w:rPr>
          <w:sz w:val="24"/>
          <w:szCs w:val="24"/>
        </w:rPr>
        <w:t>” najpóźniej dnia 31.03.2023 r.</w:t>
      </w:r>
    </w:p>
    <w:p w:rsidR="00046270" w:rsidRDefault="00046270" w:rsidP="0004627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Informacja o wygranej w Konkursie zostanie przesłana Zwycięzcom w wiadomości prywatnej w serwisie Instagram.</w:t>
      </w:r>
    </w:p>
    <w:p w:rsidR="00046270" w:rsidRDefault="00046270" w:rsidP="0004627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sz w:val="24"/>
          <w:szCs w:val="24"/>
        </w:rPr>
        <w:t>Warunkiem otrzymania Nagrody jest przekazanie przez Zwycięzcę Organizatorowi w ciągu 14 dni od dnia wysłania przez Organizatora, wiadomości e-</w:t>
      </w:r>
      <w:proofErr w:type="spellStart"/>
      <w:r>
        <w:rPr>
          <w:sz w:val="24"/>
          <w:szCs w:val="24"/>
        </w:rPr>
        <w:t>mial</w:t>
      </w:r>
      <w:proofErr w:type="spellEnd"/>
      <w:r>
        <w:rPr>
          <w:sz w:val="24"/>
          <w:szCs w:val="24"/>
        </w:rPr>
        <w:t xml:space="preserve"> na adres: </w:t>
      </w:r>
      <w:hyperlink r:id="rId5" w:tooltip="w.zbyrad@prz.edu.pl" w:history="1">
        <w:r w:rsidRPr="00520775">
          <w:rPr>
            <w:sz w:val="24"/>
            <w:szCs w:val="24"/>
          </w:rPr>
          <w:t>w.zbyrad@prz.edu.pl</w:t>
        </w:r>
      </w:hyperlink>
    </w:p>
    <w:p w:rsidR="00046270" w:rsidRDefault="00046270" w:rsidP="0004627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informacji niezbędnych przekazania Nagrody, w tym w </w:t>
      </w:r>
      <w:proofErr w:type="spellStart"/>
      <w:r>
        <w:rPr>
          <w:sz w:val="24"/>
          <w:szCs w:val="24"/>
        </w:rPr>
        <w:t>szczeg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lnoś</w:t>
      </w:r>
      <w:proofErr w:type="spellEnd"/>
      <w:r>
        <w:rPr>
          <w:sz w:val="24"/>
          <w:szCs w:val="24"/>
          <w:lang w:val="it-IT"/>
        </w:rPr>
        <w:t xml:space="preserve">ci: </w:t>
      </w:r>
      <w:r>
        <w:rPr>
          <w:sz w:val="24"/>
          <w:szCs w:val="24"/>
        </w:rPr>
        <w:t xml:space="preserve">imienia, nazwiska, adresu e-mail oraz adresu korespondencyjnego na terytorium Rzeczypospolitej Polski. </w:t>
      </w:r>
    </w:p>
    <w:p w:rsidR="00046270" w:rsidRDefault="00046270" w:rsidP="0004627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proofErr w:type="gramStart"/>
      <w:r>
        <w:rPr>
          <w:sz w:val="24"/>
          <w:szCs w:val="24"/>
        </w:rPr>
        <w:t>nie przekazania</w:t>
      </w:r>
      <w:proofErr w:type="gramEnd"/>
      <w:r>
        <w:rPr>
          <w:sz w:val="24"/>
          <w:szCs w:val="24"/>
        </w:rPr>
        <w:t xml:space="preserve"> przez Zwycięzcę w terminie i na zasadach określonych w ust. 7 powyżej danych niezbędnych do przekazania Nagrody, Komisja Konkursowa wybierze kolejnego Uczestnika otrzymującego daną Nagrodę.</w:t>
      </w:r>
    </w:p>
    <w:p w:rsidR="00046270" w:rsidRDefault="00046270" w:rsidP="00046270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Organizator nie ponosi odpowiedzialności za nieprzekazanie Uczestnikowi Nagrody, jeśli brak możliwości przekazania Nagrody wyniknął wyłącznie z niepodania przez Uczestnika danych wymaganych do doręczenia Nagrody lub podaniu danych nieprawidłowych lub niezgodnych z Regulaminem.</w:t>
      </w:r>
    </w:p>
    <w:p w:rsidR="00046270" w:rsidRDefault="00046270" w:rsidP="0004627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Każda Nagroda zostanie przesłana jednokrotnie przez Organizatora na adres elektroniczny wskazany przez Zwycięzcę na terytorium Rzeczypospolitej Polskiej w terminie 7 dni od dnia przysłania przez Zwycięzcę w odpowiedzi na informację powiadamiającą o przyznanej Nagrodzie wszelkich danych umożliwiających wysyłkę Nagrody.</w:t>
      </w:r>
    </w:p>
    <w:p w:rsidR="00046270" w:rsidRDefault="00046270" w:rsidP="0004627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Fundatorem </w:t>
      </w:r>
      <w:proofErr w:type="spellStart"/>
      <w:r>
        <w:rPr>
          <w:sz w:val="24"/>
          <w:szCs w:val="24"/>
        </w:rPr>
        <w:t>Nagr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d jest Organizator. </w:t>
      </w:r>
    </w:p>
    <w:p w:rsidR="00046270" w:rsidRDefault="00046270" w:rsidP="0004627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Zwycięzca nie może przenieść praw do przyznanej nagrody na osobę trzecią. </w:t>
      </w:r>
    </w:p>
    <w:p w:rsidR="00046270" w:rsidRDefault="00046270" w:rsidP="0004627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Zwycięzca ma możliwość zrzeczenia się prawa do przyznanej mu Nagrody składając Organizatorowi stosowne oświadczenie na piśmie.</w:t>
      </w:r>
    </w:p>
    <w:p w:rsidR="00046270" w:rsidRDefault="00046270" w:rsidP="0004627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Konkursie można otrzymać Nagrodę tylko 1 (słownie: jeden) raz.</w:t>
      </w:r>
    </w:p>
    <w:p w:rsidR="00046270" w:rsidRPr="00407F96" w:rsidRDefault="00046270" w:rsidP="00046270">
      <w:pPr>
        <w:numPr>
          <w:ilvl w:val="0"/>
          <w:numId w:val="14"/>
        </w:numPr>
        <w:spacing w:after="28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Uczestnikowi nie przysługuje prawo do żądania zamiany Nagrody na nagrodę pieniężną.</w:t>
      </w:r>
    </w:p>
    <w:p w:rsidR="00046270" w:rsidRDefault="00046270" w:rsidP="00046270">
      <w:pPr>
        <w:spacing w:before="280" w:after="280" w:line="240" w:lineRule="auto"/>
        <w:rPr>
          <w:b/>
          <w:bCs/>
          <w:sz w:val="24"/>
          <w:szCs w:val="24"/>
        </w:rPr>
      </w:pPr>
    </w:p>
    <w:p w:rsidR="00046270" w:rsidRDefault="00046270" w:rsidP="00046270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5. Dane Osobowe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Administratorem danych osobowych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jest Organizator. Kontakt z organizatorem jest możliwy korespondencyjnie na adres korespondencyjny: </w:t>
      </w:r>
      <w:r w:rsidRPr="00520775">
        <w:rPr>
          <w:sz w:val="24"/>
          <w:szCs w:val="24"/>
        </w:rPr>
        <w:t>Wydział Mechaniczno-Technologiczny</w:t>
      </w:r>
      <w:r>
        <w:rPr>
          <w:sz w:val="24"/>
          <w:szCs w:val="24"/>
        </w:rPr>
        <w:t xml:space="preserve">, </w:t>
      </w:r>
      <w:r w:rsidRPr="00520775">
        <w:rPr>
          <w:sz w:val="24"/>
          <w:szCs w:val="24"/>
        </w:rPr>
        <w:t>Eugeniusza Kwiatkowskiego 4, 37-450 Stalowa Wola</w:t>
      </w:r>
      <w:r>
        <w:rPr>
          <w:sz w:val="24"/>
          <w:szCs w:val="24"/>
        </w:rPr>
        <w:t xml:space="preserve"> oraz na adres e-mail </w:t>
      </w:r>
      <w:r w:rsidRPr="000924FD">
        <w:rPr>
          <w:sz w:val="24"/>
          <w:szCs w:val="24"/>
        </w:rPr>
        <w:t>m.podgorska@prz.edu.pl</w:t>
      </w:r>
      <w:r>
        <w:rPr>
          <w:sz w:val="24"/>
          <w:szCs w:val="24"/>
        </w:rPr>
        <w:t>.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Podstawą przetwarzania danych osobowych jest art. 6 ust. 1 lit. a RODO zgoda Uczestników na udział w Konkursie oraz art. 6 ust. 1 lit f tj. prawnie uzasadniony interes administratora, w szczególności w zakresie rozpoznawania reklamacji i dochodzenia roszczeń.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Dane osobowe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będą przetwarzane w zakresie i w celu niezbędnym do przeprowadzenia Konkursu, wyłonienia </w:t>
      </w:r>
      <w:proofErr w:type="spellStart"/>
      <w:r>
        <w:rPr>
          <w:sz w:val="24"/>
          <w:szCs w:val="24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w, rozpatrzenia ewentualnych reklamacji a w przypadku Zwycięzców r</w:t>
      </w:r>
      <w:proofErr w:type="spellStart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wnież</w:t>
      </w:r>
      <w:proofErr w:type="spellEnd"/>
      <w:r>
        <w:rPr>
          <w:sz w:val="24"/>
          <w:szCs w:val="24"/>
        </w:rPr>
        <w:t xml:space="preserve"> powiadomienia o przyznaniu Nagrody, wydania Nagrody.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danych osobowych jest dobrowolne, jednakże stanowi warunek wydania </w:t>
      </w:r>
      <w:proofErr w:type="spellStart"/>
      <w:r>
        <w:rPr>
          <w:sz w:val="24"/>
          <w:szCs w:val="24"/>
        </w:rPr>
        <w:t>Nagr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d Zwycięzcom czy złożenia reklamacji, w zakresie danych identyfikacyjnych, adresowych. 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będą przechowywane przez okres trwania Konkursu, a po jego zakończeniu do czasu przedawnienia ewentualnych roszczeń lub wygaśnięcia obowiązku przechowywania danych wynikającego z przepis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prawa, nie dłużej niż przez 5 lat, od końca roku kalendarzowego, w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rym przeprowadzono Konkurs.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realizuje prawa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b,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dane dotyczą, tj. dostępu do treści swoich danych oraz prawo ich sprostowania, usunięcia, ograniczenia ich przetwarzania, prawo do przenoszenia danych.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przetwarzania danych osobowych na podstawie zgody, Uczestnik ma prawo cofnąć zgodę, w każdym czasie, a wycofanie zgody nie wpływa na zgodność z prawem przetwarzania,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rego</w:t>
      </w:r>
      <w:proofErr w:type="spellEnd"/>
      <w:r>
        <w:rPr>
          <w:sz w:val="24"/>
          <w:szCs w:val="24"/>
        </w:rPr>
        <w:t xml:space="preserve"> dokonano na podstawie zgody przed jej wycofaniem. Cofnięcie zgody wymaga zgłoszenia elektronicznego na adres e-mail w.zbyrad@prz.edu.pl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Odbiorcą danych są: podmioty świadczą</w:t>
      </w:r>
      <w:r w:rsidRPr="00520775">
        <w:rPr>
          <w:sz w:val="24"/>
          <w:szCs w:val="24"/>
        </w:rPr>
        <w:t>ce us</w:t>
      </w:r>
      <w:r>
        <w:rPr>
          <w:sz w:val="24"/>
          <w:szCs w:val="24"/>
        </w:rPr>
        <w:t xml:space="preserve">ługi hostingowe, usługi pocztowe, podmioty z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rymi</w:t>
      </w:r>
      <w:proofErr w:type="spellEnd"/>
      <w:r>
        <w:rPr>
          <w:sz w:val="24"/>
          <w:szCs w:val="24"/>
        </w:rPr>
        <w:t xml:space="preserve"> współpracuje Organizator w ramach usług księgowych i podatkowych, organy publiczne na podstawie i w granicach prawa w </w:t>
      </w:r>
      <w:proofErr w:type="spellStart"/>
      <w:r>
        <w:rPr>
          <w:sz w:val="24"/>
          <w:szCs w:val="24"/>
        </w:rPr>
        <w:t>szczeg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jak KAS, organy ścigania. </w:t>
      </w:r>
    </w:p>
    <w:p w:rsidR="00046270" w:rsidRDefault="00046270" w:rsidP="00046270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nie są przetwarzane automatycznie i poddawane profilowaniu. </w:t>
      </w:r>
    </w:p>
    <w:p w:rsidR="00046270" w:rsidRDefault="00046270" w:rsidP="00046270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6. Reklamacje</w:t>
      </w:r>
    </w:p>
    <w:p w:rsidR="00046270" w:rsidRDefault="00046270" w:rsidP="00046270">
      <w:pPr>
        <w:numPr>
          <w:ilvl w:val="2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Uczestnikom Konkursu przysługuje prawo wniesienia pisemnej reklamacji z dopiskiem „Reklamacja: Konkurs „</w:t>
      </w:r>
      <w:r w:rsidRPr="00520775">
        <w:rPr>
          <w:b/>
          <w:sz w:val="24"/>
          <w:szCs w:val="24"/>
        </w:rPr>
        <w:t>Promuj z nami WMT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 xml:space="preserve">adres </w:t>
      </w:r>
      <w:r>
        <w:rPr>
          <w:b/>
          <w:bCs/>
          <w:sz w:val="24"/>
          <w:szCs w:val="24"/>
        </w:rPr>
        <w:t xml:space="preserve"> e-mail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w.zbyrad@prz.edu.pl lub adres korespondencyjny Organizatora </w:t>
      </w:r>
      <w:r w:rsidRPr="00520775">
        <w:rPr>
          <w:sz w:val="24"/>
          <w:szCs w:val="24"/>
        </w:rPr>
        <w:t>Wydział Mechaniczno-Technologiczny</w:t>
      </w:r>
      <w:r>
        <w:rPr>
          <w:sz w:val="24"/>
          <w:szCs w:val="24"/>
        </w:rPr>
        <w:t xml:space="preserve">, </w:t>
      </w:r>
      <w:r w:rsidRPr="00520775">
        <w:rPr>
          <w:sz w:val="24"/>
          <w:szCs w:val="24"/>
        </w:rPr>
        <w:t>Eugeniusza Kwiatkowskiego 4, 37-450 Stalowa Wola</w:t>
      </w:r>
      <w:r>
        <w:rPr>
          <w:sz w:val="24"/>
          <w:szCs w:val="24"/>
        </w:rPr>
        <w:t xml:space="preserve">, związanej z przebiegiem Konkursu w trakcie jego trwania, a </w:t>
      </w:r>
      <w:proofErr w:type="spellStart"/>
      <w:r>
        <w:rPr>
          <w:sz w:val="24"/>
          <w:szCs w:val="24"/>
        </w:rPr>
        <w:t>takż</w:t>
      </w:r>
      <w:proofErr w:type="spellEnd"/>
      <w:r>
        <w:rPr>
          <w:sz w:val="24"/>
          <w:szCs w:val="24"/>
          <w:lang w:val="pt-PT"/>
        </w:rPr>
        <w:t xml:space="preserve">e do </w:t>
      </w:r>
      <w:r>
        <w:rPr>
          <w:sz w:val="24"/>
          <w:szCs w:val="24"/>
        </w:rPr>
        <w:t>14 dni po zakończeniu Konkursu.</w:t>
      </w:r>
    </w:p>
    <w:p w:rsidR="00046270" w:rsidRDefault="00046270" w:rsidP="00046270">
      <w:pPr>
        <w:numPr>
          <w:ilvl w:val="2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Pismo zawierające reklamację powinno wskazywać imię i nazwisko Uczestnika oraz adres do korespondencji na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wysłana zostanie odpowiedź na reklamacje.</w:t>
      </w:r>
    </w:p>
    <w:p w:rsidR="00046270" w:rsidRDefault="00046270" w:rsidP="00046270">
      <w:pPr>
        <w:numPr>
          <w:ilvl w:val="2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w terminie 14 dni udzieli Uczestnikowi odpowiedzi na reklamację listem poleconym wysłanym na adres podany w piśmie zawierającym reklamację.</w:t>
      </w:r>
    </w:p>
    <w:p w:rsidR="00046270" w:rsidRDefault="00046270" w:rsidP="00046270">
      <w:pPr>
        <w:numPr>
          <w:ilvl w:val="2"/>
          <w:numId w:val="1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Negatywne rozpatrzenie przez Organizatora reklamacji Uczestnika nie wyłącza prawa Uczestnika do dochodzenia roszczeń przysługujących mu na podstawie powszechnie obowiązujących przepis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prawa, w tym na drodze postępowania sądowego.</w:t>
      </w:r>
    </w:p>
    <w:p w:rsidR="00046270" w:rsidRDefault="00046270" w:rsidP="00046270">
      <w:pPr>
        <w:spacing w:line="240" w:lineRule="auto"/>
        <w:jc w:val="center"/>
        <w:rPr>
          <w:b/>
          <w:bCs/>
          <w:sz w:val="24"/>
          <w:szCs w:val="24"/>
        </w:rPr>
      </w:pPr>
    </w:p>
    <w:p w:rsidR="00046270" w:rsidRDefault="00046270" w:rsidP="0004627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7. Postanowienia końcowe i informacje techniczne.</w:t>
      </w:r>
    </w:p>
    <w:p w:rsidR="00046270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Regulamin wchodzi w życie z dniem 2</w:t>
      </w:r>
      <w:r w:rsidR="002350E9">
        <w:rPr>
          <w:sz w:val="24"/>
          <w:szCs w:val="24"/>
        </w:rPr>
        <w:t>3</w:t>
      </w:r>
      <w:r>
        <w:rPr>
          <w:sz w:val="24"/>
          <w:szCs w:val="24"/>
        </w:rPr>
        <w:t xml:space="preserve">.03.2023 r. </w:t>
      </w:r>
    </w:p>
    <w:p w:rsidR="00046270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nie jest loterią promocyjną w rozumieniu art. 2 ust. 1 pkt. 9 Ustawy o grach i zakładach wzajemnych z dnia 29.07.1992 r. (Dz. U. z 2004r., Nr 4, poz. 27,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i nie podlega regułom zawartym w ww. ustawie i rozporządzeniach wykonawczych do tej ustawy.</w:t>
      </w:r>
    </w:p>
    <w:p w:rsidR="00046270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Organizator Konkursu nie ponosi odpowiedzialności za brak możliwości przesłania przez potencjalnego Uczestnika wykonanego Zadania Konkursowego z przyczyn leżących wyłącznie po stronie Uczestnika.</w:t>
      </w:r>
    </w:p>
    <w:p w:rsidR="00046270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Konkursu udostępniony jest w czasie trwania Konkursu za pośrednictwem publicznej sieci teleinformatycznej Internet pod adresem URL: </w:t>
      </w:r>
      <w:r>
        <w:rPr>
          <w:sz w:val="24"/>
          <w:szCs w:val="24"/>
        </w:rPr>
        <w:t>www.</w:t>
      </w:r>
      <w:r w:rsidRPr="00046270">
        <w:rPr>
          <w:sz w:val="24"/>
          <w:szCs w:val="24"/>
        </w:rPr>
        <w:t>wmt.prz.edu.pl</w:t>
      </w:r>
      <w:r>
        <w:rPr>
          <w:sz w:val="24"/>
          <w:szCs w:val="24"/>
        </w:rPr>
        <w:t xml:space="preserve"> i w siedzibie Organizatora.</w:t>
      </w:r>
    </w:p>
    <w:p w:rsidR="00046270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zobowiązuje się </w:t>
      </w:r>
      <w:r>
        <w:rPr>
          <w:sz w:val="24"/>
          <w:szCs w:val="24"/>
          <w:lang w:val="pt-PT"/>
        </w:rPr>
        <w:t xml:space="preserve">do </w:t>
      </w:r>
      <w:proofErr w:type="spellStart"/>
      <w:r>
        <w:rPr>
          <w:sz w:val="24"/>
          <w:szCs w:val="24"/>
          <w:lang w:val="pt-PT"/>
        </w:rPr>
        <w:t>do</w:t>
      </w:r>
      <w:proofErr w:type="spellEnd"/>
      <w:r>
        <w:rPr>
          <w:sz w:val="24"/>
          <w:szCs w:val="24"/>
        </w:rPr>
        <w:t>łożenia wszelkich starań celem polubownego załatwienia wszelkich spor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mogących powstać w związku przeprowadzeniem Konkursu. </w:t>
      </w:r>
    </w:p>
    <w:p w:rsidR="00046270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Sądem właściwym do rozstrzygania spor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jest są</w:t>
      </w:r>
      <w:r w:rsidRPr="00520775">
        <w:rPr>
          <w:sz w:val="24"/>
          <w:szCs w:val="24"/>
        </w:rPr>
        <w:t>d w</w:t>
      </w:r>
      <w:r>
        <w:rPr>
          <w:sz w:val="24"/>
          <w:szCs w:val="24"/>
        </w:rPr>
        <w:t>łaściwy miejscowo i rzeczowo zgodnie z przepisami prawa.</w:t>
      </w:r>
    </w:p>
    <w:p w:rsidR="00046270" w:rsidRPr="00FD4CDA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D4CDA">
        <w:rPr>
          <w:sz w:val="24"/>
          <w:szCs w:val="24"/>
        </w:rPr>
        <w:t xml:space="preserve">Niniejszy Konkurs nie jest w żaden </w:t>
      </w:r>
      <w:proofErr w:type="spellStart"/>
      <w:r w:rsidRPr="00FD4CDA">
        <w:rPr>
          <w:sz w:val="24"/>
          <w:szCs w:val="24"/>
        </w:rPr>
        <w:t>spos</w:t>
      </w:r>
      <w:r w:rsidRPr="00FD4CDA">
        <w:rPr>
          <w:sz w:val="24"/>
          <w:szCs w:val="24"/>
          <w:lang w:val="es-ES_tradnl"/>
        </w:rPr>
        <w:t>ó</w:t>
      </w:r>
      <w:proofErr w:type="spellEnd"/>
      <w:r w:rsidRPr="00FD4CDA">
        <w:rPr>
          <w:sz w:val="24"/>
          <w:szCs w:val="24"/>
        </w:rPr>
        <w:t xml:space="preserve">b organizowany, sponsorowany, przeprowadzany ani popierany przez serwis Instagram ani z nim związany. </w:t>
      </w:r>
    </w:p>
    <w:p w:rsidR="00046270" w:rsidRPr="00FD4CDA" w:rsidRDefault="00046270" w:rsidP="00046270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D4CDA">
        <w:rPr>
          <w:sz w:val="24"/>
          <w:szCs w:val="24"/>
        </w:rPr>
        <w:t xml:space="preserve">Podmiotem wyłącznie odpowiedzialnym za przeprowadzenie Konkursu jest Organizator, a Uczestnicy wyrażają zgodę na zwolnienie serwisu Instagram z odpowiedzialności mogącej powstać w związku z organizowaniem Konkursu.  </w:t>
      </w:r>
    </w:p>
    <w:p w:rsidR="00046270" w:rsidRDefault="00046270" w:rsidP="00046270">
      <w:pPr>
        <w:numPr>
          <w:ilvl w:val="1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Zmiana Regulaminu wymaga opublikowania i poinformowania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o dokonanych przez Organizatora zmianach. Zmiany mogą być dokonywane wyłącznie z przyczyn dostosowania Regulaminu do norm obowiązujących przepis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prawa. </w:t>
      </w:r>
    </w:p>
    <w:p w:rsidR="00046270" w:rsidRDefault="00046270" w:rsidP="00046270">
      <w:pPr>
        <w:spacing w:line="240" w:lineRule="auto"/>
        <w:rPr>
          <w:sz w:val="24"/>
          <w:szCs w:val="24"/>
        </w:rPr>
      </w:pPr>
    </w:p>
    <w:bookmarkEnd w:id="0"/>
    <w:p w:rsidR="00046270" w:rsidRDefault="00046270"/>
    <w:sectPr w:rsidR="00046270" w:rsidSect="00765F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B0E"/>
    <w:multiLevelType w:val="hybridMultilevel"/>
    <w:tmpl w:val="058C2F3E"/>
    <w:lvl w:ilvl="0" w:tplc="04150015">
      <w:start w:val="1"/>
      <w:numFmt w:val="upperLetter"/>
      <w:lvlText w:val="%1."/>
      <w:lvlJc w:val="left"/>
      <w:pPr>
        <w:ind w:left="502" w:hanging="360"/>
      </w:pPr>
      <w:rPr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0DB3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02794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20C7E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D482AA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7E4A9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492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97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CB02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872D7F"/>
    <w:multiLevelType w:val="hybridMultilevel"/>
    <w:tmpl w:val="5A7C9EBA"/>
    <w:numStyleLink w:val="Zaimportowanystyl4"/>
  </w:abstractNum>
  <w:abstractNum w:abstractNumId="2" w15:restartNumberingAfterBreak="0">
    <w:nsid w:val="316B22E2"/>
    <w:multiLevelType w:val="hybridMultilevel"/>
    <w:tmpl w:val="021C4DD0"/>
    <w:styleLink w:val="Zaimportowanystyl3"/>
    <w:lvl w:ilvl="0" w:tplc="87BA63F8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AF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0EE5E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A40A9E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BAC174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ECE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46FE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D23E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E4CD2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9F804C4"/>
    <w:multiLevelType w:val="hybridMultilevel"/>
    <w:tmpl w:val="29E24576"/>
    <w:numStyleLink w:val="Zaimportowanystyl5"/>
  </w:abstractNum>
  <w:abstractNum w:abstractNumId="4" w15:restartNumberingAfterBreak="0">
    <w:nsid w:val="4B4D7AAD"/>
    <w:multiLevelType w:val="hybridMultilevel"/>
    <w:tmpl w:val="264EED34"/>
    <w:styleLink w:val="Zaimportowanystyl1"/>
    <w:lvl w:ilvl="0" w:tplc="A3E2927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62F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4A7A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6DA76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9872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2C47E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8E89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8017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E0569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0C3E59"/>
    <w:multiLevelType w:val="hybridMultilevel"/>
    <w:tmpl w:val="42F86F64"/>
    <w:styleLink w:val="Zaimportowanystyl6"/>
    <w:lvl w:ilvl="0" w:tplc="C748C862">
      <w:start w:val="1"/>
      <w:numFmt w:val="decimal"/>
      <w:lvlText w:val="%1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06251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2E83C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328496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6B27E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8B92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608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6DC2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E410E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CA6756"/>
    <w:multiLevelType w:val="hybridMultilevel"/>
    <w:tmpl w:val="5A7C9EBA"/>
    <w:styleLink w:val="Zaimportowanystyl4"/>
    <w:lvl w:ilvl="0" w:tplc="D5580B8E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BC7A9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C81BD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8E99BE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EFA84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1A051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473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1CA7F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62F9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8404805"/>
    <w:multiLevelType w:val="hybridMultilevel"/>
    <w:tmpl w:val="798A4382"/>
    <w:styleLink w:val="Zaimportowanystyl2"/>
    <w:lvl w:ilvl="0" w:tplc="61F80738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1E687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5A145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66EC8E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1102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36872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883D8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E8E1B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86E7E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C1424FB"/>
    <w:multiLevelType w:val="hybridMultilevel"/>
    <w:tmpl w:val="264EED34"/>
    <w:numStyleLink w:val="Zaimportowanystyl1"/>
  </w:abstractNum>
  <w:abstractNum w:abstractNumId="9" w15:restartNumberingAfterBreak="0">
    <w:nsid w:val="5E5D6578"/>
    <w:multiLevelType w:val="hybridMultilevel"/>
    <w:tmpl w:val="021C4DD0"/>
    <w:numStyleLink w:val="Zaimportowanystyl3"/>
  </w:abstractNum>
  <w:abstractNum w:abstractNumId="10" w15:restartNumberingAfterBreak="0">
    <w:nsid w:val="63736FC8"/>
    <w:multiLevelType w:val="hybridMultilevel"/>
    <w:tmpl w:val="29E24576"/>
    <w:styleLink w:val="Zaimportowanystyl5"/>
    <w:lvl w:ilvl="0" w:tplc="2740239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C63530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23CD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0AFA4">
      <w:start w:val="1"/>
      <w:numFmt w:val="lowerLetter"/>
      <w:lvlText w:val="%4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A4470">
      <w:start w:val="1"/>
      <w:numFmt w:val="lowerLetter"/>
      <w:lvlText w:val="%5)"/>
      <w:lvlJc w:val="left"/>
      <w:pPr>
        <w:ind w:left="644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80B7BE">
      <w:start w:val="1"/>
      <w:numFmt w:val="decimal"/>
      <w:lvlText w:val="%6."/>
      <w:lvlJc w:val="left"/>
      <w:pPr>
        <w:ind w:left="3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45444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AD454">
      <w:start w:val="1"/>
      <w:numFmt w:val="decimal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0C0A4">
      <w:start w:val="1"/>
      <w:numFmt w:val="decimal"/>
      <w:lvlText w:val="%9."/>
      <w:lvlJc w:val="left"/>
      <w:pPr>
        <w:ind w:left="59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9909EE"/>
    <w:multiLevelType w:val="hybridMultilevel"/>
    <w:tmpl w:val="798A4382"/>
    <w:numStyleLink w:val="Zaimportowanystyl2"/>
  </w:abstractNum>
  <w:abstractNum w:abstractNumId="12" w15:restartNumberingAfterBreak="0">
    <w:nsid w:val="7D6B5619"/>
    <w:multiLevelType w:val="hybridMultilevel"/>
    <w:tmpl w:val="42F86F64"/>
    <w:numStyleLink w:val="Zaimportowanystyl6"/>
  </w:abstractNum>
  <w:num w:numId="1">
    <w:abstractNumId w:val="4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1"/>
    <w:lvlOverride w:ilvl="0">
      <w:lvl w:ilvl="0" w:tplc="611E47F8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8255A4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1ED2DA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2A5050">
        <w:start w:val="1"/>
        <w:numFmt w:val="lowerLetter"/>
        <w:lvlText w:val="%4."/>
        <w:lvlJc w:val="left"/>
        <w:pPr>
          <w:ind w:left="70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4EB99A">
        <w:start w:val="1"/>
        <w:numFmt w:val="lowerLetter"/>
        <w:lvlText w:val="%5)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DA922A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5E2E6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2CEF7A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4061AC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70"/>
    <w:rsid w:val="00046270"/>
    <w:rsid w:val="000C1C12"/>
    <w:rsid w:val="002350E9"/>
    <w:rsid w:val="005F13F3"/>
    <w:rsid w:val="00765F9D"/>
    <w:rsid w:val="008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D7748"/>
  <w15:chartTrackingRefBased/>
  <w15:docId w15:val="{972B2227-E32C-5343-8E85-810538D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2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046270"/>
    <w:pPr>
      <w:numPr>
        <w:numId w:val="1"/>
      </w:numPr>
    </w:pPr>
  </w:style>
  <w:style w:type="numbering" w:customStyle="1" w:styleId="Zaimportowanystyl2">
    <w:name w:val="Zaimportowany styl 2"/>
    <w:rsid w:val="00046270"/>
    <w:pPr>
      <w:numPr>
        <w:numId w:val="3"/>
      </w:numPr>
    </w:pPr>
  </w:style>
  <w:style w:type="numbering" w:customStyle="1" w:styleId="Zaimportowanystyl3">
    <w:name w:val="Zaimportowany styl 3"/>
    <w:rsid w:val="00046270"/>
    <w:pPr>
      <w:numPr>
        <w:numId w:val="5"/>
      </w:numPr>
    </w:pPr>
  </w:style>
  <w:style w:type="paragraph" w:styleId="Akapitzlist">
    <w:name w:val="List Paragraph"/>
    <w:rsid w:val="000462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l-PL"/>
    </w:rPr>
  </w:style>
  <w:style w:type="numbering" w:customStyle="1" w:styleId="Zaimportowanystyl4">
    <w:name w:val="Zaimportowany styl 4"/>
    <w:rsid w:val="00046270"/>
    <w:pPr>
      <w:numPr>
        <w:numId w:val="7"/>
      </w:numPr>
    </w:pPr>
  </w:style>
  <w:style w:type="paragraph" w:styleId="Bezodstpw">
    <w:name w:val="No Spacing"/>
    <w:rsid w:val="000462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l-PL"/>
    </w:rPr>
  </w:style>
  <w:style w:type="numbering" w:customStyle="1" w:styleId="Zaimportowanystyl5">
    <w:name w:val="Zaimportowany styl 5"/>
    <w:rsid w:val="00046270"/>
    <w:pPr>
      <w:numPr>
        <w:numId w:val="10"/>
      </w:numPr>
    </w:pPr>
  </w:style>
  <w:style w:type="numbering" w:customStyle="1" w:styleId="Zaimportowanystyl6">
    <w:name w:val="Zaimportowany styl 6"/>
    <w:rsid w:val="00046270"/>
    <w:pPr>
      <w:numPr>
        <w:numId w:val="12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270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27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2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270"/>
    <w:rPr>
      <w:rFonts w:ascii="Times New Roman" w:eastAsia="Calibri" w:hAnsi="Times New Roman" w:cs="Times New Roman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.zbyrad@pr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2023-03-22T12:09:00Z</dcterms:created>
  <dcterms:modified xsi:type="dcterms:W3CDTF">2023-03-23T12:24:00Z</dcterms:modified>
</cp:coreProperties>
</file>