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6C" w:rsidRPr="00DB4C6C" w:rsidRDefault="00DB4C6C" w:rsidP="00DB4C6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DB4C6C">
        <w:rPr>
          <w:rFonts w:cstheme="minorHAnsi"/>
          <w:noProof/>
          <w:lang w:eastAsia="pl-PL"/>
        </w:rPr>
        <w:drawing>
          <wp:inline distT="0" distB="0" distL="0" distR="0" wp14:anchorId="7F795E68" wp14:editId="6E27BDA1">
            <wp:extent cx="5760720" cy="795020"/>
            <wp:effectExtent l="0" t="0" r="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C6C" w:rsidRPr="00DB4C6C" w:rsidRDefault="00DB4C6C" w:rsidP="00DB4C6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Cs/>
          <w:kern w:val="36"/>
          <w:sz w:val="24"/>
          <w:szCs w:val="24"/>
          <w:lang w:eastAsia="pl-PL"/>
        </w:rPr>
      </w:pPr>
    </w:p>
    <w:p w:rsidR="00DB4C6C" w:rsidRPr="00DB4C6C" w:rsidRDefault="00DB4C6C" w:rsidP="00DB4C6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DB4C6C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Rusza rekrutacja </w:t>
      </w:r>
      <w:r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na </w:t>
      </w:r>
      <w:proofErr w:type="spellStart"/>
      <w:r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mikrokursy</w:t>
      </w:r>
      <w:proofErr w:type="spellEnd"/>
      <w:r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 dla studentów PRz</w:t>
      </w:r>
    </w:p>
    <w:p w:rsidR="00DB4C6C" w:rsidRPr="00DB4C6C" w:rsidRDefault="00DB4C6C" w:rsidP="00DB4C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4C6C">
        <w:rPr>
          <w:rFonts w:eastAsia="Times New Roman" w:cstheme="minorHAnsi"/>
          <w:sz w:val="24"/>
          <w:szCs w:val="24"/>
          <w:lang w:eastAsia="pl-PL"/>
        </w:rPr>
        <w:t xml:space="preserve">Zapraszamy studentów do udziału w bezpłatnych </w:t>
      </w:r>
      <w:proofErr w:type="spellStart"/>
      <w:r w:rsidRPr="00DB4C6C">
        <w:rPr>
          <w:rFonts w:eastAsia="Times New Roman" w:cstheme="minorHAnsi"/>
          <w:sz w:val="24"/>
          <w:szCs w:val="24"/>
          <w:lang w:eastAsia="pl-PL"/>
        </w:rPr>
        <w:t>mikrokursach</w:t>
      </w:r>
      <w:proofErr w:type="spellEnd"/>
      <w:r w:rsidRPr="00DB4C6C">
        <w:rPr>
          <w:rFonts w:eastAsia="Times New Roman" w:cstheme="minorHAnsi"/>
          <w:sz w:val="24"/>
          <w:szCs w:val="24"/>
          <w:lang w:eastAsia="pl-PL"/>
        </w:rPr>
        <w:t xml:space="preserve"> realizowanych w ramach projektu </w:t>
      </w: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„Minimalizowanie zjawiska drop-out w Politechnice Rzeszowskiej”</w:t>
      </w:r>
      <w:r w:rsidRPr="00DB4C6C">
        <w:rPr>
          <w:rFonts w:eastAsia="Times New Roman" w:cstheme="minorHAnsi"/>
          <w:sz w:val="24"/>
          <w:szCs w:val="24"/>
          <w:lang w:eastAsia="pl-PL"/>
        </w:rPr>
        <w:t>.</w:t>
      </w:r>
    </w:p>
    <w:p w:rsidR="00DB4C6C" w:rsidRPr="00DB4C6C" w:rsidRDefault="00DB4C6C" w:rsidP="00DB4C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DB4C6C">
        <w:rPr>
          <w:rFonts w:eastAsia="Times New Roman" w:cstheme="minorHAnsi"/>
          <w:sz w:val="24"/>
          <w:szCs w:val="24"/>
          <w:lang w:eastAsia="pl-PL"/>
        </w:rPr>
        <w:t>Mikrokursy</w:t>
      </w:r>
      <w:proofErr w:type="spellEnd"/>
      <w:r w:rsidRPr="00DB4C6C">
        <w:rPr>
          <w:rFonts w:eastAsia="Times New Roman" w:cstheme="minorHAnsi"/>
          <w:sz w:val="24"/>
          <w:szCs w:val="24"/>
          <w:lang w:eastAsia="pl-PL"/>
        </w:rPr>
        <w:t xml:space="preserve"> to krótkie, intensywne trzygodzinne szkolenia prowadzone w formie warsztatowej, w kameralnych grupach do 15 osób. Udział w kursach to realne wsparcie w organizacji nauki, radzeniu sobie ze stresem, adaptacji do życia akademickiego oraz rozwijaniu kompetencji, które przydadzą się w całym okresie studiowania.</w:t>
      </w:r>
    </w:p>
    <w:p w:rsidR="00DB4C6C" w:rsidRPr="00DB4C6C" w:rsidRDefault="00DB4C6C" w:rsidP="00DB4C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4C6C">
        <w:rPr>
          <w:rFonts w:eastAsia="Times New Roman" w:cstheme="minorHAnsi"/>
          <w:sz w:val="24"/>
          <w:szCs w:val="24"/>
          <w:lang w:eastAsia="pl-PL"/>
        </w:rPr>
        <w:t xml:space="preserve">Każdy uczestnik, który ukończy </w:t>
      </w:r>
      <w:proofErr w:type="spellStart"/>
      <w:r w:rsidRPr="00DB4C6C">
        <w:rPr>
          <w:rFonts w:eastAsia="Times New Roman" w:cstheme="minorHAnsi"/>
          <w:sz w:val="24"/>
          <w:szCs w:val="24"/>
          <w:lang w:eastAsia="pl-PL"/>
        </w:rPr>
        <w:t>mikrokurs</w:t>
      </w:r>
      <w:proofErr w:type="spellEnd"/>
      <w:r w:rsidRPr="00DB4C6C">
        <w:rPr>
          <w:rFonts w:eastAsia="Times New Roman" w:cstheme="minorHAnsi"/>
          <w:sz w:val="24"/>
          <w:szCs w:val="24"/>
          <w:lang w:eastAsia="pl-PL"/>
        </w:rPr>
        <w:t xml:space="preserve">, otrzyma </w:t>
      </w: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oficjalne zaświadczenie wydane przez Politechnikę Rzeszowską</w:t>
      </w:r>
      <w:r w:rsidRPr="00DB4C6C">
        <w:rPr>
          <w:rFonts w:eastAsia="Times New Roman" w:cstheme="minorHAnsi"/>
          <w:sz w:val="24"/>
          <w:szCs w:val="24"/>
          <w:lang w:eastAsia="pl-PL"/>
        </w:rPr>
        <w:t>.</w:t>
      </w:r>
    </w:p>
    <w:p w:rsidR="00DB4C6C" w:rsidRPr="00DB4C6C" w:rsidRDefault="00DB4C6C" w:rsidP="00DB4C6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DB4C6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Dostępne </w:t>
      </w:r>
      <w:proofErr w:type="spellStart"/>
      <w:r w:rsidRPr="00DB4C6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mikrokursy</w:t>
      </w:r>
      <w:proofErr w:type="spellEnd"/>
    </w:p>
    <w:p w:rsidR="00DB4C6C" w:rsidRPr="00DB4C6C" w:rsidRDefault="00DB4C6C" w:rsidP="00DB4C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4C6C">
        <w:rPr>
          <w:rFonts w:eastAsia="Times New Roman" w:cstheme="minorHAnsi"/>
          <w:sz w:val="24"/>
          <w:szCs w:val="24"/>
          <w:lang w:eastAsia="pl-PL"/>
        </w:rPr>
        <w:t xml:space="preserve">Studenci mogą zapisać się na jeden lub kilka z poniższych </w:t>
      </w:r>
      <w:proofErr w:type="spellStart"/>
      <w:r w:rsidRPr="00DB4C6C">
        <w:rPr>
          <w:rFonts w:eastAsia="Times New Roman" w:cstheme="minorHAnsi"/>
          <w:sz w:val="24"/>
          <w:szCs w:val="24"/>
          <w:lang w:eastAsia="pl-PL"/>
        </w:rPr>
        <w:t>mikrokursów</w:t>
      </w:r>
      <w:proofErr w:type="spellEnd"/>
      <w:r w:rsidRPr="00DB4C6C">
        <w:rPr>
          <w:rFonts w:eastAsia="Times New Roman" w:cstheme="minorHAnsi"/>
          <w:sz w:val="24"/>
          <w:szCs w:val="24"/>
          <w:lang w:eastAsia="pl-PL"/>
        </w:rPr>
        <w:t>:</w:t>
      </w:r>
    </w:p>
    <w:p w:rsidR="00DB4C6C" w:rsidRPr="00DB4C6C" w:rsidRDefault="00DB4C6C" w:rsidP="00DB4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Jak się skutecznie uczyć?</w:t>
      </w:r>
    </w:p>
    <w:p w:rsidR="00DB4C6C" w:rsidRPr="00DB4C6C" w:rsidRDefault="00DB4C6C" w:rsidP="00DB4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Wellbeing</w:t>
      </w:r>
      <w:proofErr w:type="spellEnd"/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– równowaga między nauką a życiem prywatnym</w:t>
      </w:r>
    </w:p>
    <w:p w:rsidR="00DB4C6C" w:rsidRPr="00DB4C6C" w:rsidRDefault="00DB4C6C" w:rsidP="00DB4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Savoir vivre na uczelni – dobre praktyki w kontaktach w środowisku akademickim</w:t>
      </w:r>
    </w:p>
    <w:p w:rsidR="00DB4C6C" w:rsidRPr="00DB4C6C" w:rsidRDefault="00DB4C6C" w:rsidP="00DB4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Zarządzanie czasem</w:t>
      </w:r>
    </w:p>
    <w:p w:rsidR="00DB4C6C" w:rsidRPr="00DB4C6C" w:rsidRDefault="00DB4C6C" w:rsidP="00DB4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Radzenie sobie ze stresem</w:t>
      </w:r>
    </w:p>
    <w:p w:rsidR="00DB4C6C" w:rsidRPr="00DB4C6C" w:rsidRDefault="00DB4C6C" w:rsidP="00DB4C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Możesz wziąć udział w dowolnej liczbie </w:t>
      </w:r>
      <w:proofErr w:type="spellStart"/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mikrokursów</w:t>
      </w:r>
      <w:proofErr w:type="spellEnd"/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Pr="00DB4C6C">
        <w:rPr>
          <w:rFonts w:eastAsia="Times New Roman" w:cstheme="minorHAnsi"/>
          <w:sz w:val="24"/>
          <w:szCs w:val="24"/>
          <w:lang w:eastAsia="pl-PL"/>
        </w:rPr>
        <w:br/>
        <w:t>Jeśli zainteresuje Cię więcej niż jeden temat – po prostu zgłoś to w formularzu rekrutacyjnym.</w:t>
      </w:r>
    </w:p>
    <w:p w:rsidR="00DB4C6C" w:rsidRPr="00DB4C6C" w:rsidRDefault="00DB4C6C" w:rsidP="00DB4C6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DB4C6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Jak się zapisać?</w:t>
      </w:r>
    </w:p>
    <w:p w:rsidR="00DB4C6C" w:rsidRPr="00DB4C6C" w:rsidRDefault="00DB4C6C" w:rsidP="00DB4C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4C6C">
        <w:rPr>
          <w:rFonts w:eastAsia="Times New Roman" w:cstheme="minorHAnsi"/>
          <w:sz w:val="24"/>
          <w:szCs w:val="24"/>
          <w:lang w:eastAsia="pl-PL"/>
        </w:rPr>
        <w:t>Rekrutacja odbywa się online poprzez formularz (link zostanie umieszczony poniżej).</w:t>
      </w:r>
    </w:p>
    <w:p w:rsidR="00DB4C6C" w:rsidRPr="00DB4C6C" w:rsidRDefault="00DB4C6C" w:rsidP="00DB4C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Termin rekrutacji:</w:t>
      </w:r>
      <w:r w:rsidRPr="00DB4C6C">
        <w:rPr>
          <w:rFonts w:eastAsia="Times New Roman" w:cstheme="minorHAnsi"/>
          <w:sz w:val="24"/>
          <w:szCs w:val="24"/>
          <w:lang w:eastAsia="pl-PL"/>
        </w:rPr>
        <w:br/>
      </w:r>
      <w:r w:rsidRPr="00DB4C6C">
        <w:rPr>
          <w:rFonts w:ascii="Segoe UI Symbol" w:eastAsia="Times New Roman" w:hAnsi="Segoe UI Symbol" w:cs="Segoe UI Symbol"/>
          <w:sz w:val="24"/>
          <w:szCs w:val="24"/>
          <w:lang w:eastAsia="pl-PL"/>
        </w:rPr>
        <w:t>📅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1-12 grudnia 2025 r.</w:t>
      </w:r>
    </w:p>
    <w:p w:rsidR="00DB4C6C" w:rsidRDefault="00DB4C6C" w:rsidP="00DB4C6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R</w:t>
      </w:r>
      <w:r w:rsidR="00852DC6">
        <w:rPr>
          <w:rFonts w:eastAsia="Times New Roman" w:cstheme="minorHAnsi"/>
          <w:b/>
          <w:bCs/>
          <w:sz w:val="24"/>
          <w:szCs w:val="24"/>
          <w:lang w:eastAsia="pl-PL"/>
        </w:rPr>
        <w:t>ekrutacja uzupełniająca (w przypadku</w:t>
      </w: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wolnych miejsc):</w:t>
      </w:r>
      <w:r w:rsidRPr="00DB4C6C">
        <w:rPr>
          <w:rFonts w:eastAsia="Times New Roman" w:cstheme="minorHAnsi"/>
          <w:sz w:val="24"/>
          <w:szCs w:val="24"/>
          <w:lang w:eastAsia="pl-PL"/>
        </w:rPr>
        <w:br/>
      </w:r>
      <w:r w:rsidRPr="00DB4C6C">
        <w:rPr>
          <w:rFonts w:ascii="Segoe UI Symbol" w:eastAsia="Times New Roman" w:hAnsi="Segoe UI Symbol" w:cs="Segoe UI Symbol"/>
          <w:sz w:val="24"/>
          <w:szCs w:val="24"/>
          <w:lang w:eastAsia="pl-PL"/>
        </w:rPr>
        <w:t>📅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7-21 stycznia 2026 r.</w:t>
      </w:r>
    </w:p>
    <w:p w:rsidR="00DB4C6C" w:rsidRDefault="00DB4C6C" w:rsidP="00DB4C6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DB4C6C" w:rsidRPr="00DB4C6C" w:rsidRDefault="00DB4C6C" w:rsidP="00DB4C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B4C6C" w:rsidRPr="00DB4C6C" w:rsidRDefault="00DB4C6C" w:rsidP="00DB4C6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DB4C6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lastRenderedPageBreak/>
        <w:t>Kto może wziąć udział?</w:t>
      </w:r>
    </w:p>
    <w:p w:rsidR="00DB4C6C" w:rsidRPr="00DB4C6C" w:rsidRDefault="00DB4C6C" w:rsidP="00DB4C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4C6C">
        <w:rPr>
          <w:rFonts w:eastAsia="Times New Roman" w:cstheme="minorHAnsi"/>
          <w:sz w:val="24"/>
          <w:szCs w:val="24"/>
          <w:lang w:eastAsia="pl-PL"/>
        </w:rPr>
        <w:t>• wszyscy studenci Politechniki Rzeszowskiej,</w:t>
      </w:r>
      <w:r w:rsidRPr="00DB4C6C">
        <w:rPr>
          <w:rFonts w:eastAsia="Times New Roman" w:cstheme="minorHAnsi"/>
          <w:sz w:val="24"/>
          <w:szCs w:val="24"/>
          <w:lang w:eastAsia="pl-PL"/>
        </w:rPr>
        <w:br/>
        <w:t xml:space="preserve">• w szczególności studenci </w:t>
      </w: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pierwszego roku</w:t>
      </w:r>
      <w:r w:rsidRPr="00DB4C6C">
        <w:rPr>
          <w:rFonts w:eastAsia="Times New Roman" w:cstheme="minorHAnsi"/>
          <w:sz w:val="24"/>
          <w:szCs w:val="24"/>
          <w:lang w:eastAsia="pl-PL"/>
        </w:rPr>
        <w:t>, dla których kursy stanowią wsparcie na etapie adaptacji do życia akademickiego.</w:t>
      </w:r>
    </w:p>
    <w:p w:rsidR="00DB4C6C" w:rsidRPr="00DB4C6C" w:rsidRDefault="00DB4C6C" w:rsidP="00DB4C6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DB4C6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Dlaczego warto?</w:t>
      </w:r>
    </w:p>
    <w:p w:rsidR="00DB4C6C" w:rsidRPr="00DB4C6C" w:rsidRDefault="00DB4C6C" w:rsidP="00DB4C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4C6C">
        <w:rPr>
          <w:rFonts w:eastAsia="Times New Roman" w:cstheme="minorHAnsi"/>
          <w:sz w:val="24"/>
          <w:szCs w:val="24"/>
          <w:lang w:eastAsia="pl-PL"/>
        </w:rPr>
        <w:t xml:space="preserve">Udział w </w:t>
      </w:r>
      <w:proofErr w:type="spellStart"/>
      <w:r w:rsidRPr="00DB4C6C">
        <w:rPr>
          <w:rFonts w:eastAsia="Times New Roman" w:cstheme="minorHAnsi"/>
          <w:sz w:val="24"/>
          <w:szCs w:val="24"/>
          <w:lang w:eastAsia="pl-PL"/>
        </w:rPr>
        <w:t>mikrokursach</w:t>
      </w:r>
      <w:proofErr w:type="spellEnd"/>
      <w:r w:rsidRPr="00DB4C6C">
        <w:rPr>
          <w:rFonts w:eastAsia="Times New Roman" w:cstheme="minorHAnsi"/>
          <w:sz w:val="24"/>
          <w:szCs w:val="24"/>
          <w:lang w:eastAsia="pl-PL"/>
        </w:rPr>
        <w:t xml:space="preserve"> pomoże Ci m.in.:</w:t>
      </w:r>
      <w:r w:rsidRPr="00DB4C6C">
        <w:rPr>
          <w:rFonts w:eastAsia="Times New Roman" w:cstheme="minorHAnsi"/>
          <w:sz w:val="24"/>
          <w:szCs w:val="24"/>
          <w:lang w:eastAsia="pl-PL"/>
        </w:rPr>
        <w:br/>
      </w:r>
      <w:r w:rsidRPr="00DB4C6C">
        <w:rPr>
          <w:rFonts w:ascii="Segoe UI Symbol" w:eastAsia="Times New Roman" w:hAnsi="Segoe UI Symbol" w:cs="Segoe UI Symbol"/>
          <w:sz w:val="24"/>
          <w:szCs w:val="24"/>
          <w:lang w:eastAsia="pl-PL"/>
        </w:rPr>
        <w:t>✓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lepiej zorganizowa</w:t>
      </w:r>
      <w:r w:rsidRPr="00DB4C6C">
        <w:rPr>
          <w:rFonts w:ascii="Calibri" w:eastAsia="Times New Roman" w:hAnsi="Calibri" w:cs="Calibri"/>
          <w:sz w:val="24"/>
          <w:szCs w:val="24"/>
          <w:lang w:eastAsia="pl-PL"/>
        </w:rPr>
        <w:t>ć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nauk</w:t>
      </w:r>
      <w:r w:rsidRPr="00DB4C6C">
        <w:rPr>
          <w:rFonts w:ascii="Calibri" w:eastAsia="Times New Roman" w:hAnsi="Calibri" w:cs="Calibri"/>
          <w:sz w:val="24"/>
          <w:szCs w:val="24"/>
          <w:lang w:eastAsia="pl-PL"/>
        </w:rPr>
        <w:t>ę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i </w:t>
      </w:r>
      <w:r w:rsidRPr="00DB4C6C">
        <w:rPr>
          <w:rFonts w:ascii="Calibri" w:eastAsia="Times New Roman" w:hAnsi="Calibri" w:cs="Calibri"/>
          <w:sz w:val="24"/>
          <w:szCs w:val="24"/>
          <w:lang w:eastAsia="pl-PL"/>
        </w:rPr>
        <w:t>ż</w:t>
      </w:r>
      <w:r w:rsidRPr="00DB4C6C">
        <w:rPr>
          <w:rFonts w:eastAsia="Times New Roman" w:cstheme="minorHAnsi"/>
          <w:sz w:val="24"/>
          <w:szCs w:val="24"/>
          <w:lang w:eastAsia="pl-PL"/>
        </w:rPr>
        <w:t>ycie prywatne,</w:t>
      </w:r>
      <w:r w:rsidRPr="00DB4C6C">
        <w:rPr>
          <w:rFonts w:eastAsia="Times New Roman" w:cstheme="minorHAnsi"/>
          <w:sz w:val="24"/>
          <w:szCs w:val="24"/>
          <w:lang w:eastAsia="pl-PL"/>
        </w:rPr>
        <w:br/>
      </w:r>
      <w:r w:rsidRPr="00DB4C6C">
        <w:rPr>
          <w:rFonts w:ascii="Segoe UI Symbol" w:eastAsia="Times New Roman" w:hAnsi="Segoe UI Symbol" w:cs="Segoe UI Symbol"/>
          <w:sz w:val="24"/>
          <w:szCs w:val="24"/>
          <w:lang w:eastAsia="pl-PL"/>
        </w:rPr>
        <w:t>✓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skuteczniej przygotowywa</w:t>
      </w:r>
      <w:r w:rsidRPr="00DB4C6C">
        <w:rPr>
          <w:rFonts w:ascii="Calibri" w:eastAsia="Times New Roman" w:hAnsi="Calibri" w:cs="Calibri"/>
          <w:sz w:val="24"/>
          <w:szCs w:val="24"/>
          <w:lang w:eastAsia="pl-PL"/>
        </w:rPr>
        <w:t>ć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si</w:t>
      </w:r>
      <w:r w:rsidRPr="00DB4C6C">
        <w:rPr>
          <w:rFonts w:ascii="Calibri" w:eastAsia="Times New Roman" w:hAnsi="Calibri" w:cs="Calibri"/>
          <w:sz w:val="24"/>
          <w:szCs w:val="24"/>
          <w:lang w:eastAsia="pl-PL"/>
        </w:rPr>
        <w:t>ę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do zalicze</w:t>
      </w:r>
      <w:r w:rsidRPr="00DB4C6C">
        <w:rPr>
          <w:rFonts w:ascii="Calibri" w:eastAsia="Times New Roman" w:hAnsi="Calibri" w:cs="Calibri"/>
          <w:sz w:val="24"/>
          <w:szCs w:val="24"/>
          <w:lang w:eastAsia="pl-PL"/>
        </w:rPr>
        <w:t>ń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i egzamin</w:t>
      </w:r>
      <w:r w:rsidRPr="00DB4C6C">
        <w:rPr>
          <w:rFonts w:ascii="Calibri" w:eastAsia="Times New Roman" w:hAnsi="Calibri" w:cs="Calibri"/>
          <w:sz w:val="24"/>
          <w:szCs w:val="24"/>
          <w:lang w:eastAsia="pl-PL"/>
        </w:rPr>
        <w:t>ó</w:t>
      </w:r>
      <w:r w:rsidRPr="00DB4C6C">
        <w:rPr>
          <w:rFonts w:eastAsia="Times New Roman" w:cstheme="minorHAnsi"/>
          <w:sz w:val="24"/>
          <w:szCs w:val="24"/>
          <w:lang w:eastAsia="pl-PL"/>
        </w:rPr>
        <w:t>w,</w:t>
      </w:r>
      <w:r w:rsidRPr="00DB4C6C">
        <w:rPr>
          <w:rFonts w:eastAsia="Times New Roman" w:cstheme="minorHAnsi"/>
          <w:sz w:val="24"/>
          <w:szCs w:val="24"/>
          <w:lang w:eastAsia="pl-PL"/>
        </w:rPr>
        <w:br/>
      </w:r>
      <w:r w:rsidRPr="00DB4C6C">
        <w:rPr>
          <w:rFonts w:ascii="Segoe UI Symbol" w:eastAsia="Times New Roman" w:hAnsi="Segoe UI Symbol" w:cs="Segoe UI Symbol"/>
          <w:sz w:val="24"/>
          <w:szCs w:val="24"/>
          <w:lang w:eastAsia="pl-PL"/>
        </w:rPr>
        <w:t>✓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zwi</w:t>
      </w:r>
      <w:r w:rsidRPr="00DB4C6C">
        <w:rPr>
          <w:rFonts w:ascii="Calibri" w:eastAsia="Times New Roman" w:hAnsi="Calibri" w:cs="Calibri"/>
          <w:sz w:val="24"/>
          <w:szCs w:val="24"/>
          <w:lang w:eastAsia="pl-PL"/>
        </w:rPr>
        <w:t>ę</w:t>
      </w:r>
      <w:r w:rsidRPr="00DB4C6C">
        <w:rPr>
          <w:rFonts w:eastAsia="Times New Roman" w:cstheme="minorHAnsi"/>
          <w:sz w:val="24"/>
          <w:szCs w:val="24"/>
          <w:lang w:eastAsia="pl-PL"/>
        </w:rPr>
        <w:t>kszy</w:t>
      </w:r>
      <w:r w:rsidRPr="00DB4C6C">
        <w:rPr>
          <w:rFonts w:ascii="Calibri" w:eastAsia="Times New Roman" w:hAnsi="Calibri" w:cs="Calibri"/>
          <w:sz w:val="24"/>
          <w:szCs w:val="24"/>
          <w:lang w:eastAsia="pl-PL"/>
        </w:rPr>
        <w:t>ć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pewno</w:t>
      </w:r>
      <w:r w:rsidRPr="00DB4C6C">
        <w:rPr>
          <w:rFonts w:ascii="Calibri" w:eastAsia="Times New Roman" w:hAnsi="Calibri" w:cs="Calibri"/>
          <w:sz w:val="24"/>
          <w:szCs w:val="24"/>
          <w:lang w:eastAsia="pl-PL"/>
        </w:rPr>
        <w:t>ść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siebie,</w:t>
      </w:r>
      <w:r w:rsidRPr="00DB4C6C">
        <w:rPr>
          <w:rFonts w:eastAsia="Times New Roman" w:cstheme="minorHAnsi"/>
          <w:sz w:val="24"/>
          <w:szCs w:val="24"/>
          <w:lang w:eastAsia="pl-PL"/>
        </w:rPr>
        <w:br/>
      </w:r>
      <w:r w:rsidRPr="00DB4C6C">
        <w:rPr>
          <w:rFonts w:ascii="Segoe UI Symbol" w:eastAsia="Times New Roman" w:hAnsi="Segoe UI Symbol" w:cs="Segoe UI Symbol"/>
          <w:sz w:val="24"/>
          <w:szCs w:val="24"/>
          <w:lang w:eastAsia="pl-PL"/>
        </w:rPr>
        <w:t>✓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zredukowa</w:t>
      </w:r>
      <w:r w:rsidRPr="00DB4C6C">
        <w:rPr>
          <w:rFonts w:ascii="Calibri" w:eastAsia="Times New Roman" w:hAnsi="Calibri" w:cs="Calibri"/>
          <w:sz w:val="24"/>
          <w:szCs w:val="24"/>
          <w:lang w:eastAsia="pl-PL"/>
        </w:rPr>
        <w:t>ć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stres i napi</w:t>
      </w:r>
      <w:r w:rsidRPr="00DB4C6C">
        <w:rPr>
          <w:rFonts w:ascii="Calibri" w:eastAsia="Times New Roman" w:hAnsi="Calibri" w:cs="Calibri"/>
          <w:sz w:val="24"/>
          <w:szCs w:val="24"/>
          <w:lang w:eastAsia="pl-PL"/>
        </w:rPr>
        <w:t>ę</w:t>
      </w:r>
      <w:r w:rsidRPr="00DB4C6C">
        <w:rPr>
          <w:rFonts w:eastAsia="Times New Roman" w:cstheme="minorHAnsi"/>
          <w:sz w:val="24"/>
          <w:szCs w:val="24"/>
          <w:lang w:eastAsia="pl-PL"/>
        </w:rPr>
        <w:t>cie,</w:t>
      </w:r>
      <w:r w:rsidRPr="00DB4C6C">
        <w:rPr>
          <w:rFonts w:eastAsia="Times New Roman" w:cstheme="minorHAnsi"/>
          <w:sz w:val="24"/>
          <w:szCs w:val="24"/>
          <w:lang w:eastAsia="pl-PL"/>
        </w:rPr>
        <w:br/>
      </w:r>
      <w:r w:rsidRPr="00DB4C6C">
        <w:rPr>
          <w:rFonts w:ascii="Segoe UI Symbol" w:eastAsia="Times New Roman" w:hAnsi="Segoe UI Symbol" w:cs="Segoe UI Symbol"/>
          <w:sz w:val="24"/>
          <w:szCs w:val="24"/>
          <w:lang w:eastAsia="pl-PL"/>
        </w:rPr>
        <w:t>✓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4C6C">
        <w:rPr>
          <w:rFonts w:ascii="Calibri" w:eastAsia="Times New Roman" w:hAnsi="Calibri" w:cs="Calibri"/>
          <w:sz w:val="24"/>
          <w:szCs w:val="24"/>
          <w:lang w:eastAsia="pl-PL"/>
        </w:rPr>
        <w:t>ł</w:t>
      </w:r>
      <w:r w:rsidRPr="00DB4C6C">
        <w:rPr>
          <w:rFonts w:eastAsia="Times New Roman" w:cstheme="minorHAnsi"/>
          <w:sz w:val="24"/>
          <w:szCs w:val="24"/>
          <w:lang w:eastAsia="pl-PL"/>
        </w:rPr>
        <w:t>atwiej odnale</w:t>
      </w:r>
      <w:r w:rsidRPr="00DB4C6C">
        <w:rPr>
          <w:rFonts w:ascii="Calibri" w:eastAsia="Times New Roman" w:hAnsi="Calibri" w:cs="Calibri"/>
          <w:sz w:val="24"/>
          <w:szCs w:val="24"/>
          <w:lang w:eastAsia="pl-PL"/>
        </w:rPr>
        <w:t>źć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si</w:t>
      </w:r>
      <w:r w:rsidRPr="00DB4C6C">
        <w:rPr>
          <w:rFonts w:ascii="Calibri" w:eastAsia="Times New Roman" w:hAnsi="Calibri" w:cs="Calibri"/>
          <w:sz w:val="24"/>
          <w:szCs w:val="24"/>
          <w:lang w:eastAsia="pl-PL"/>
        </w:rPr>
        <w:t>ę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w </w:t>
      </w:r>
      <w:r w:rsidRPr="00DB4C6C">
        <w:rPr>
          <w:rFonts w:ascii="Calibri" w:eastAsia="Times New Roman" w:hAnsi="Calibri" w:cs="Calibri"/>
          <w:sz w:val="24"/>
          <w:szCs w:val="24"/>
          <w:lang w:eastAsia="pl-PL"/>
        </w:rPr>
        <w:t>ś</w:t>
      </w:r>
      <w:r w:rsidRPr="00DB4C6C">
        <w:rPr>
          <w:rFonts w:eastAsia="Times New Roman" w:cstheme="minorHAnsi"/>
          <w:sz w:val="24"/>
          <w:szCs w:val="24"/>
          <w:lang w:eastAsia="pl-PL"/>
        </w:rPr>
        <w:t>rodowisku akademickim,</w:t>
      </w:r>
      <w:r w:rsidRPr="00DB4C6C">
        <w:rPr>
          <w:rFonts w:eastAsia="Times New Roman" w:cstheme="minorHAnsi"/>
          <w:sz w:val="24"/>
          <w:szCs w:val="24"/>
          <w:lang w:eastAsia="pl-PL"/>
        </w:rPr>
        <w:br/>
      </w:r>
      <w:r w:rsidRPr="00DB4C6C">
        <w:rPr>
          <w:rFonts w:ascii="Segoe UI Symbol" w:eastAsia="Times New Roman" w:hAnsi="Segoe UI Symbol" w:cs="Segoe UI Symbol"/>
          <w:sz w:val="24"/>
          <w:szCs w:val="24"/>
          <w:lang w:eastAsia="pl-PL"/>
        </w:rPr>
        <w:t>✓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rozwin</w:t>
      </w:r>
      <w:r w:rsidRPr="00DB4C6C">
        <w:rPr>
          <w:rFonts w:ascii="Calibri" w:eastAsia="Times New Roman" w:hAnsi="Calibri" w:cs="Calibri"/>
          <w:sz w:val="24"/>
          <w:szCs w:val="24"/>
          <w:lang w:eastAsia="pl-PL"/>
        </w:rPr>
        <w:t>ąć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kluczowe kompetencje potrzebne na studiach i w pracy.</w:t>
      </w:r>
    </w:p>
    <w:p w:rsidR="00DB4C6C" w:rsidRPr="00DB4C6C" w:rsidRDefault="00DB4C6C" w:rsidP="00DB4C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4C6C">
        <w:rPr>
          <w:rFonts w:eastAsia="Times New Roman" w:cstheme="minorHAnsi"/>
          <w:sz w:val="24"/>
          <w:szCs w:val="24"/>
          <w:lang w:eastAsia="pl-PL"/>
        </w:rPr>
        <w:t>A wszystko to w kameralnej atmosferze, pod okiem doświadczonych trenerów.</w:t>
      </w:r>
    </w:p>
    <w:p w:rsidR="00DB4C6C" w:rsidRPr="00DB4C6C" w:rsidRDefault="00DB4C6C" w:rsidP="00DB4C6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DB4C6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Szczegóły udziału</w:t>
      </w:r>
    </w:p>
    <w:p w:rsidR="00DB4C6C" w:rsidRPr="00DB4C6C" w:rsidRDefault="00DB4C6C" w:rsidP="00DB4C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4C6C">
        <w:rPr>
          <w:rFonts w:eastAsia="Times New Roman" w:cstheme="minorHAnsi"/>
          <w:sz w:val="24"/>
          <w:szCs w:val="24"/>
          <w:lang w:eastAsia="pl-PL"/>
        </w:rPr>
        <w:t xml:space="preserve">Szczegółowe zasady rekrutacji, kryteria kwalifikacji i przebieg </w:t>
      </w:r>
      <w:proofErr w:type="spellStart"/>
      <w:r w:rsidRPr="00DB4C6C">
        <w:rPr>
          <w:rFonts w:eastAsia="Times New Roman" w:cstheme="minorHAnsi"/>
          <w:sz w:val="24"/>
          <w:szCs w:val="24"/>
          <w:lang w:eastAsia="pl-PL"/>
        </w:rPr>
        <w:t>mikrokursów</w:t>
      </w:r>
      <w:proofErr w:type="spellEnd"/>
      <w:r w:rsidRPr="00DB4C6C">
        <w:rPr>
          <w:rFonts w:eastAsia="Times New Roman" w:cstheme="minorHAnsi"/>
          <w:sz w:val="24"/>
          <w:szCs w:val="24"/>
          <w:lang w:eastAsia="pl-PL"/>
        </w:rPr>
        <w:t xml:space="preserve"> opisane są w </w:t>
      </w: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Regulaminie rekrutacji studentów do </w:t>
      </w:r>
      <w:proofErr w:type="spellStart"/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mikrokursów</w:t>
      </w:r>
      <w:proofErr w:type="spellEnd"/>
      <w:r w:rsidRPr="00DB4C6C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074E58">
        <w:rPr>
          <w:rFonts w:eastAsia="Times New Roman" w:cstheme="minorHAnsi"/>
          <w:color w:val="FF0000"/>
          <w:sz w:val="24"/>
          <w:szCs w:val="24"/>
          <w:lang w:eastAsia="pl-PL"/>
        </w:rPr>
        <w:t>proszę dodać plik pdf „[Drop-out] Regulamin rekrutacji studentów do mikrokursów_2025-26”</w:t>
      </w:r>
      <w:bookmarkStart w:id="0" w:name="_GoBack"/>
      <w:bookmarkEnd w:id="0"/>
      <w:r w:rsidRPr="00DB4C6C">
        <w:rPr>
          <w:rFonts w:eastAsia="Times New Roman" w:cstheme="minorHAnsi"/>
          <w:sz w:val="24"/>
          <w:szCs w:val="24"/>
          <w:lang w:eastAsia="pl-PL"/>
        </w:rPr>
        <w:t>).</w:t>
      </w:r>
    </w:p>
    <w:p w:rsidR="00DB4C6C" w:rsidRPr="00DB4C6C" w:rsidRDefault="00DB4C6C" w:rsidP="00DB4C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4C6C">
        <w:rPr>
          <w:rFonts w:eastAsia="Times New Roman" w:cstheme="minorHAnsi"/>
          <w:sz w:val="24"/>
          <w:szCs w:val="24"/>
          <w:lang w:eastAsia="pl-PL"/>
        </w:rPr>
        <w:t>Formularz zgłoszeniowy dostępny jest online</w:t>
      </w:r>
      <w:r w:rsidR="00074E58">
        <w:rPr>
          <w:rFonts w:eastAsia="Times New Roman" w:cstheme="minorHAnsi"/>
          <w:sz w:val="24"/>
          <w:szCs w:val="24"/>
          <w:lang w:eastAsia="pl-PL"/>
        </w:rPr>
        <w:t xml:space="preserve">: </w:t>
      </w:r>
      <w:hyperlink r:id="rId6" w:tgtFrame="_blank" w:history="1">
        <w:r w:rsidR="00074E58">
          <w:rPr>
            <w:rStyle w:val="Hipercze"/>
            <w:rFonts w:ascii="Verdana" w:hAnsi="Verdana"/>
            <w:sz w:val="20"/>
            <w:szCs w:val="20"/>
          </w:rPr>
          <w:t>https://ankieter.prz.edu.pl/s/kursy_dropout/</w:t>
        </w:r>
      </w:hyperlink>
      <w:r w:rsidRPr="00DB4C6C">
        <w:rPr>
          <w:rFonts w:eastAsia="Times New Roman" w:cstheme="minorHAnsi"/>
          <w:sz w:val="24"/>
          <w:szCs w:val="24"/>
          <w:lang w:eastAsia="pl-PL"/>
        </w:rPr>
        <w:t>.</w:t>
      </w:r>
    </w:p>
    <w:p w:rsidR="00DB4C6C" w:rsidRPr="00DB4C6C" w:rsidRDefault="00DB4C6C" w:rsidP="00DB4C6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DB4C6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Kontakt</w:t>
      </w:r>
    </w:p>
    <w:p w:rsidR="00DB4C6C" w:rsidRPr="00DB4C6C" w:rsidRDefault="00DB4C6C" w:rsidP="00DB4C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Biuro Karier Politechniki Rzeszowskiej</w:t>
      </w:r>
      <w:r w:rsidRPr="00DB4C6C">
        <w:rPr>
          <w:rFonts w:eastAsia="Times New Roman" w:cstheme="minorHAnsi"/>
          <w:sz w:val="24"/>
          <w:szCs w:val="24"/>
          <w:lang w:eastAsia="pl-PL"/>
        </w:rPr>
        <w:br/>
        <w:t>al. Powstańców Warszawy 12, 35-959 Rzeszów</w:t>
      </w:r>
      <w:r w:rsidRPr="00DB4C6C">
        <w:rPr>
          <w:rFonts w:eastAsia="Times New Roman" w:cstheme="minorHAnsi"/>
          <w:sz w:val="24"/>
          <w:szCs w:val="24"/>
          <w:lang w:eastAsia="pl-PL"/>
        </w:rPr>
        <w:br/>
        <w:t>bud. V, pok. V-A.227</w:t>
      </w:r>
      <w:r w:rsidRPr="00DB4C6C">
        <w:rPr>
          <w:rFonts w:eastAsia="Times New Roman" w:cstheme="minorHAnsi"/>
          <w:sz w:val="24"/>
          <w:szCs w:val="24"/>
          <w:lang w:eastAsia="pl-PL"/>
        </w:rPr>
        <w:br/>
        <w:t xml:space="preserve">tel.: </w:t>
      </w: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17 743 20 66</w:t>
      </w:r>
      <w:r w:rsidRPr="00DB4C6C">
        <w:rPr>
          <w:rFonts w:eastAsia="Times New Roman" w:cstheme="minorHAnsi"/>
          <w:sz w:val="24"/>
          <w:szCs w:val="24"/>
          <w:lang w:eastAsia="pl-PL"/>
        </w:rPr>
        <w:br/>
        <w:t xml:space="preserve">e-mail: </w:t>
      </w: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biurokarier@prz.edu.pl</w:t>
      </w:r>
    </w:p>
    <w:p w:rsidR="00DB4C6C" w:rsidRPr="00DB4C6C" w:rsidRDefault="00074E58" w:rsidP="00DB4C6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DB4C6C" w:rsidRPr="00DB4C6C" w:rsidRDefault="00DB4C6C" w:rsidP="00DB4C6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DB4C6C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Informacja o projekcie</w:t>
      </w:r>
    </w:p>
    <w:p w:rsidR="00DB4C6C" w:rsidRPr="00DB4C6C" w:rsidRDefault="00DB4C6C" w:rsidP="00DB4C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4C6C">
        <w:rPr>
          <w:rFonts w:eastAsia="Times New Roman" w:cstheme="minorHAnsi"/>
          <w:sz w:val="24"/>
          <w:szCs w:val="24"/>
          <w:lang w:eastAsia="pl-PL"/>
        </w:rPr>
        <w:t xml:space="preserve">Od 1 września 2025 roku Politechnika Rzeszowska im. Ignacego Łukasiewicza realizuje projekt </w:t>
      </w: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„Minimalizowanie zjawiska drop-out w Politechnice Rzeszowskiej”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, finansowany dzięki wsparciu </w:t>
      </w: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Narodowego Centrum Badań i Rozwoju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ze środków </w:t>
      </w: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Europejskiego Funduszu Społecznego Plus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w ramach programu </w:t>
      </w: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Fundusze Europejskie dla Rozwoju Społecznego (FERS 2021–2027)</w:t>
      </w:r>
      <w:r w:rsidRPr="00DB4C6C">
        <w:rPr>
          <w:rFonts w:eastAsia="Times New Roman" w:cstheme="minorHAnsi"/>
          <w:sz w:val="24"/>
          <w:szCs w:val="24"/>
          <w:lang w:eastAsia="pl-PL"/>
        </w:rPr>
        <w:t>.</w:t>
      </w:r>
    </w:p>
    <w:p w:rsidR="00DB4C6C" w:rsidRPr="00DB4C6C" w:rsidRDefault="00DB4C6C" w:rsidP="00DB4C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4C6C">
        <w:rPr>
          <w:rFonts w:eastAsia="Times New Roman" w:cstheme="minorHAnsi"/>
          <w:sz w:val="24"/>
          <w:szCs w:val="24"/>
          <w:lang w:eastAsia="pl-PL"/>
        </w:rPr>
        <w:t>Celem projektu jest przeciwdziałanie przedwczesnej rezygnacji studentów ze studiów oraz zwiększenie efektywności zarządzania procesem kształcenia na uczelni.</w:t>
      </w:r>
    </w:p>
    <w:p w:rsidR="00DB4C6C" w:rsidRPr="00DB4C6C" w:rsidRDefault="00DB4C6C" w:rsidP="00DB4C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4C6C">
        <w:rPr>
          <w:rFonts w:eastAsia="Times New Roman" w:cstheme="minorHAnsi"/>
          <w:sz w:val="24"/>
          <w:szCs w:val="24"/>
          <w:lang w:eastAsia="pl-PL"/>
        </w:rPr>
        <w:lastRenderedPageBreak/>
        <w:t>Projekt obejmuje cztery kluczowe działania:</w:t>
      </w:r>
      <w:r w:rsidRPr="00DB4C6C">
        <w:rPr>
          <w:rFonts w:eastAsia="Times New Roman" w:cstheme="minorHAnsi"/>
          <w:sz w:val="24"/>
          <w:szCs w:val="24"/>
          <w:lang w:eastAsia="pl-PL"/>
        </w:rPr>
        <w:br/>
        <w:t>• działania informacyjne,</w:t>
      </w:r>
      <w:r w:rsidRPr="00DB4C6C">
        <w:rPr>
          <w:rFonts w:eastAsia="Times New Roman" w:cstheme="minorHAnsi"/>
          <w:sz w:val="24"/>
          <w:szCs w:val="24"/>
          <w:lang w:eastAsia="pl-PL"/>
        </w:rPr>
        <w:br/>
        <w:t>• rozwój platformy e-</w:t>
      </w:r>
      <w:proofErr w:type="spellStart"/>
      <w:r w:rsidRPr="00DB4C6C">
        <w:rPr>
          <w:rFonts w:eastAsia="Times New Roman" w:cstheme="minorHAnsi"/>
          <w:sz w:val="24"/>
          <w:szCs w:val="24"/>
          <w:lang w:eastAsia="pl-PL"/>
        </w:rPr>
        <w:t>learningowej</w:t>
      </w:r>
      <w:proofErr w:type="spellEnd"/>
      <w:r w:rsidRPr="00DB4C6C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B4C6C">
        <w:rPr>
          <w:rFonts w:eastAsia="Times New Roman" w:cstheme="minorHAnsi"/>
          <w:sz w:val="24"/>
          <w:szCs w:val="24"/>
          <w:lang w:eastAsia="pl-PL"/>
        </w:rPr>
        <w:t>Moodle</w:t>
      </w:r>
      <w:proofErr w:type="spellEnd"/>
      <w:r w:rsidRPr="00DB4C6C">
        <w:rPr>
          <w:rFonts w:eastAsia="Times New Roman" w:cstheme="minorHAnsi"/>
          <w:sz w:val="24"/>
          <w:szCs w:val="24"/>
          <w:lang w:eastAsia="pl-PL"/>
        </w:rPr>
        <w:t>,</w:t>
      </w:r>
      <w:r w:rsidRPr="00DB4C6C">
        <w:rPr>
          <w:rFonts w:eastAsia="Times New Roman" w:cstheme="minorHAnsi"/>
          <w:sz w:val="24"/>
          <w:szCs w:val="24"/>
          <w:lang w:eastAsia="pl-PL"/>
        </w:rPr>
        <w:br/>
        <w:t xml:space="preserve">• </w:t>
      </w:r>
      <w:proofErr w:type="spellStart"/>
      <w:r w:rsidRPr="00DB4C6C">
        <w:rPr>
          <w:rFonts w:eastAsia="Times New Roman" w:cstheme="minorHAnsi"/>
          <w:sz w:val="24"/>
          <w:szCs w:val="24"/>
          <w:lang w:eastAsia="pl-PL"/>
        </w:rPr>
        <w:t>mikrokursy</w:t>
      </w:r>
      <w:proofErr w:type="spellEnd"/>
      <w:r w:rsidRPr="00DB4C6C">
        <w:rPr>
          <w:rFonts w:eastAsia="Times New Roman" w:cstheme="minorHAnsi"/>
          <w:sz w:val="24"/>
          <w:szCs w:val="24"/>
          <w:lang w:eastAsia="pl-PL"/>
        </w:rPr>
        <w:t xml:space="preserve"> rozwijające kompetencje studentów,</w:t>
      </w:r>
      <w:r w:rsidRPr="00DB4C6C">
        <w:rPr>
          <w:rFonts w:eastAsia="Times New Roman" w:cstheme="minorHAnsi"/>
          <w:sz w:val="24"/>
          <w:szCs w:val="24"/>
          <w:lang w:eastAsia="pl-PL"/>
        </w:rPr>
        <w:br/>
        <w:t>• system monitorowania zjawiska drop-outu.</w:t>
      </w:r>
    </w:p>
    <w:p w:rsidR="00DB4C6C" w:rsidRPr="00DB4C6C" w:rsidRDefault="00DB4C6C" w:rsidP="00DB4C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4C6C">
        <w:rPr>
          <w:rFonts w:eastAsia="Times New Roman" w:cstheme="minorHAnsi"/>
          <w:sz w:val="24"/>
          <w:szCs w:val="24"/>
          <w:lang w:eastAsia="pl-PL"/>
        </w:rPr>
        <w:t xml:space="preserve">Projekt realizowany jest do </w:t>
      </w: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31 grudnia 2028 roku</w:t>
      </w:r>
      <w:r w:rsidRPr="00DB4C6C">
        <w:rPr>
          <w:rFonts w:eastAsia="Times New Roman" w:cstheme="minorHAnsi"/>
          <w:sz w:val="24"/>
          <w:szCs w:val="24"/>
          <w:lang w:eastAsia="pl-PL"/>
        </w:rPr>
        <w:t>.</w:t>
      </w:r>
      <w:r w:rsidRPr="00DB4C6C">
        <w:rPr>
          <w:rFonts w:eastAsia="Times New Roman" w:cstheme="minorHAnsi"/>
          <w:sz w:val="24"/>
          <w:szCs w:val="24"/>
          <w:lang w:eastAsia="pl-PL"/>
        </w:rPr>
        <w:br/>
      </w: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Wartość projektu: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2 325 955,50 zł</w:t>
      </w:r>
      <w:r w:rsidRPr="00DB4C6C">
        <w:rPr>
          <w:rFonts w:eastAsia="Times New Roman" w:cstheme="minorHAnsi"/>
          <w:sz w:val="24"/>
          <w:szCs w:val="24"/>
          <w:lang w:eastAsia="pl-PL"/>
        </w:rPr>
        <w:br/>
      </w:r>
      <w:r w:rsidRPr="00DB4C6C">
        <w:rPr>
          <w:rFonts w:eastAsia="Times New Roman" w:cstheme="minorHAnsi"/>
          <w:b/>
          <w:bCs/>
          <w:sz w:val="24"/>
          <w:szCs w:val="24"/>
          <w:lang w:eastAsia="pl-PL"/>
        </w:rPr>
        <w:t>Wkład Funduszy Europejskich:</w:t>
      </w:r>
      <w:r w:rsidRPr="00DB4C6C">
        <w:rPr>
          <w:rFonts w:eastAsia="Times New Roman" w:cstheme="minorHAnsi"/>
          <w:sz w:val="24"/>
          <w:szCs w:val="24"/>
          <w:lang w:eastAsia="pl-PL"/>
        </w:rPr>
        <w:t xml:space="preserve"> 2 256 176,83 zł</w:t>
      </w:r>
    </w:p>
    <w:p w:rsidR="00ED718C" w:rsidRPr="00DB4C6C" w:rsidRDefault="00ED718C">
      <w:pPr>
        <w:rPr>
          <w:rFonts w:cstheme="minorHAnsi"/>
          <w:sz w:val="24"/>
          <w:szCs w:val="24"/>
        </w:rPr>
      </w:pPr>
    </w:p>
    <w:sectPr w:rsidR="00ED718C" w:rsidRPr="00DB4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362EF2"/>
    <w:multiLevelType w:val="multilevel"/>
    <w:tmpl w:val="46C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6C23B5"/>
    <w:multiLevelType w:val="multilevel"/>
    <w:tmpl w:val="02C8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E25AF1"/>
    <w:multiLevelType w:val="multilevel"/>
    <w:tmpl w:val="1F44F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6C"/>
    <w:rsid w:val="00074E58"/>
    <w:rsid w:val="00852DC6"/>
    <w:rsid w:val="00DB4C6C"/>
    <w:rsid w:val="00E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512F2-83B9-469A-B082-D447E8FB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B4C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B4C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4C6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B4C6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B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C6C"/>
    <w:rPr>
      <w:b/>
      <w:bCs/>
    </w:rPr>
  </w:style>
  <w:style w:type="paragraph" w:styleId="Akapitzlist">
    <w:name w:val="List Paragraph"/>
    <w:basedOn w:val="Normalny"/>
    <w:uiPriority w:val="34"/>
    <w:qFormat/>
    <w:rsid w:val="00DB4C6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74E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kieter.prz.edu.pl/s/kursy_dropou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2025-11-27T21:10:00Z</dcterms:created>
  <dcterms:modified xsi:type="dcterms:W3CDTF">2025-11-28T14:26:00Z</dcterms:modified>
</cp:coreProperties>
</file>